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2C" w:rsidRPr="0073682E" w:rsidRDefault="000E482C" w:rsidP="00716AA7">
      <w:pPr>
        <w:pStyle w:val="Heading3"/>
        <w:rPr>
          <w:rFonts w:ascii="Arial" w:hAnsi="Arial" w:cs="Arial"/>
          <w:b/>
          <w:i w:val="0"/>
          <w:sz w:val="72"/>
          <w:szCs w:val="72"/>
        </w:rPr>
      </w:pPr>
      <w:r w:rsidRPr="0073682E">
        <w:rPr>
          <w:rFonts w:ascii="Arial" w:hAnsi="Arial" w:cs="Arial"/>
          <w:b/>
          <w:i w:val="0"/>
          <w:sz w:val="72"/>
          <w:szCs w:val="72"/>
        </w:rPr>
        <w:t>ANNEX A</w:t>
      </w:r>
    </w:p>
    <w:p w:rsidR="000E482C" w:rsidRPr="0073682E" w:rsidRDefault="000E482C">
      <w:pPr>
        <w:jc w:val="center"/>
        <w:rPr>
          <w:rFonts w:ascii="Arial" w:hAnsi="Arial" w:cs="Arial"/>
          <w:b/>
          <w:bCs/>
          <w:sz w:val="48"/>
          <w:szCs w:val="48"/>
        </w:rPr>
      </w:pPr>
    </w:p>
    <w:p w:rsidR="000E482C" w:rsidRPr="001A2CCE" w:rsidRDefault="000E482C" w:rsidP="001A2CCE">
      <w:pPr>
        <w:pStyle w:val="Heading4"/>
        <w:rPr>
          <w:rFonts w:ascii="Arial" w:hAnsi="Arial" w:cs="Arial"/>
          <w:sz w:val="56"/>
          <w:szCs w:val="56"/>
        </w:rPr>
      </w:pPr>
      <w:r w:rsidRPr="0073682E">
        <w:rPr>
          <w:rFonts w:ascii="Arial" w:hAnsi="Arial" w:cs="Arial"/>
          <w:sz w:val="56"/>
          <w:szCs w:val="56"/>
        </w:rPr>
        <w:t>Warning</w:t>
      </w:r>
    </w:p>
    <w:p w:rsidR="000E482C" w:rsidRPr="0073682E" w:rsidRDefault="000E482C" w:rsidP="00716AA7">
      <w:pPr>
        <w:pStyle w:val="BlockText"/>
        <w:ind w:left="0" w:right="0"/>
        <w:jc w:val="left"/>
        <w:rPr>
          <w:i/>
          <w:sz w:val="32"/>
          <w:szCs w:val="32"/>
        </w:rPr>
      </w:pPr>
    </w:p>
    <w:p w:rsidR="000E482C" w:rsidRPr="0073682E" w:rsidRDefault="000E482C" w:rsidP="00716AA7">
      <w:pPr>
        <w:pStyle w:val="BlockText"/>
        <w:ind w:left="0" w:right="0"/>
        <w:jc w:val="left"/>
        <w:rPr>
          <w:i/>
          <w:sz w:val="32"/>
          <w:szCs w:val="32"/>
        </w:rPr>
      </w:pPr>
    </w:p>
    <w:p w:rsidR="00DA776E" w:rsidRPr="0073682E" w:rsidRDefault="00DA776E" w:rsidP="00716AA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DA776E" w:rsidRPr="0073682E" w:rsidRDefault="00FA2F92" w:rsidP="00716AA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sidRPr="0073682E">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8" o:title=""/>
          </v:shape>
        </w:pict>
      </w:r>
    </w:p>
    <w:p w:rsidR="00DA776E" w:rsidRPr="0073682E" w:rsidRDefault="00DA776E" w:rsidP="00716AA7">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0E482C" w:rsidRPr="0073682E" w:rsidRDefault="000E482C" w:rsidP="00716AA7">
      <w:pPr>
        <w:pStyle w:val="BlockText"/>
        <w:ind w:left="0" w:right="-180"/>
      </w:pPr>
    </w:p>
    <w:p w:rsidR="005812C8" w:rsidRPr="0073682E" w:rsidRDefault="005812C8" w:rsidP="00716AA7">
      <w:pPr>
        <w:pStyle w:val="BlockText"/>
        <w:ind w:left="0" w:right="-180"/>
      </w:pPr>
    </w:p>
    <w:p w:rsidR="005812C8" w:rsidRPr="0073682E" w:rsidRDefault="005812C8" w:rsidP="00716AA7">
      <w:pPr>
        <w:pStyle w:val="BlockText"/>
        <w:ind w:left="0" w:right="-180"/>
      </w:pPr>
    </w:p>
    <w:p w:rsidR="001A2CCE" w:rsidRDefault="001A2CCE" w:rsidP="001A2CCE">
      <w:pPr>
        <w:jc w:val="center"/>
        <w:rPr>
          <w:rFonts w:ascii="Arial" w:hAnsi="Arial" w:cs="Arial"/>
          <w:b/>
          <w:bCs/>
          <w:sz w:val="72"/>
          <w:szCs w:val="32"/>
        </w:rPr>
      </w:pPr>
    </w:p>
    <w:p w:rsidR="001A2CCE" w:rsidRPr="001A2CCE" w:rsidRDefault="001A2CCE" w:rsidP="001A2CCE">
      <w:pPr>
        <w:jc w:val="center"/>
        <w:rPr>
          <w:rFonts w:ascii="Arial" w:hAnsi="Arial" w:cs="Arial"/>
          <w:b/>
          <w:bCs/>
          <w:smallCaps/>
          <w:sz w:val="72"/>
          <w:szCs w:val="32"/>
        </w:rPr>
      </w:pPr>
      <w:bookmarkStart w:id="0" w:name="_Hlk490819361"/>
      <w:r w:rsidRPr="001A2CCE">
        <w:rPr>
          <w:rFonts w:ascii="Arial" w:hAnsi="Arial" w:cs="Arial"/>
          <w:b/>
          <w:bCs/>
          <w:smallCaps/>
          <w:sz w:val="72"/>
          <w:szCs w:val="32"/>
        </w:rPr>
        <w:t>Wood County</w:t>
      </w:r>
    </w:p>
    <w:p w:rsidR="001A2CCE" w:rsidRPr="001A2CCE" w:rsidRDefault="001A2CCE" w:rsidP="001A2CCE">
      <w:pPr>
        <w:jc w:val="center"/>
        <w:rPr>
          <w:rFonts w:ascii="Arial" w:hAnsi="Arial" w:cs="Arial"/>
          <w:b/>
          <w:bCs/>
          <w:smallCaps/>
          <w:sz w:val="32"/>
          <w:szCs w:val="32"/>
        </w:rPr>
      </w:pPr>
    </w:p>
    <w:p w:rsidR="001A2CCE" w:rsidRPr="001A2CCE" w:rsidRDefault="001A2CCE" w:rsidP="001A2CCE">
      <w:pPr>
        <w:jc w:val="center"/>
        <w:rPr>
          <w:rFonts w:ascii="Arial" w:hAnsi="Arial" w:cs="Arial"/>
          <w:b/>
          <w:bCs/>
          <w:smallCaps/>
          <w:sz w:val="40"/>
          <w:szCs w:val="32"/>
        </w:rPr>
      </w:pPr>
      <w:r>
        <w:rPr>
          <w:rFonts w:ascii="Arial" w:hAnsi="Arial" w:cs="Arial"/>
          <w:b/>
          <w:bCs/>
          <w:smallCaps/>
          <w:sz w:val="40"/>
          <w:szCs w:val="32"/>
        </w:rPr>
        <w:t>a</w:t>
      </w:r>
      <w:r w:rsidRPr="001A2CCE">
        <w:rPr>
          <w:rFonts w:ascii="Arial" w:hAnsi="Arial" w:cs="Arial"/>
          <w:b/>
          <w:bCs/>
          <w:smallCaps/>
          <w:sz w:val="40"/>
          <w:szCs w:val="32"/>
        </w:rPr>
        <w:t xml:space="preserve">nd the Cities of: </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Alba</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Hawkins</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Mineola</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Quitman</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Winnsboro</w:t>
      </w:r>
    </w:p>
    <w:p w:rsidR="001A2CCE" w:rsidRPr="001A2CCE" w:rsidRDefault="001A2CCE" w:rsidP="001A2CCE">
      <w:pPr>
        <w:jc w:val="center"/>
        <w:rPr>
          <w:rFonts w:ascii="Arial" w:hAnsi="Arial" w:cs="Arial"/>
          <w:b/>
          <w:bCs/>
          <w:smallCaps/>
          <w:sz w:val="56"/>
          <w:szCs w:val="56"/>
        </w:rPr>
      </w:pPr>
      <w:r w:rsidRPr="001A2CCE">
        <w:rPr>
          <w:rFonts w:ascii="Arial" w:hAnsi="Arial" w:cs="Arial"/>
          <w:b/>
          <w:bCs/>
          <w:smallCaps/>
          <w:sz w:val="56"/>
          <w:szCs w:val="56"/>
        </w:rPr>
        <w:t>Yantis</w:t>
      </w:r>
    </w:p>
    <w:p w:rsidR="005812C8" w:rsidRPr="0073682E" w:rsidRDefault="005812C8" w:rsidP="00716AA7">
      <w:pPr>
        <w:pStyle w:val="BlockText"/>
        <w:ind w:left="0" w:right="-180"/>
      </w:pPr>
    </w:p>
    <w:bookmarkEnd w:id="0"/>
    <w:p w:rsidR="005812C8" w:rsidRPr="0073682E" w:rsidRDefault="005812C8" w:rsidP="00716AA7">
      <w:pPr>
        <w:pStyle w:val="BlockText"/>
        <w:ind w:left="0" w:right="-180"/>
      </w:pPr>
    </w:p>
    <w:p w:rsidR="005812C8" w:rsidRPr="0073682E" w:rsidRDefault="005812C8" w:rsidP="00716AA7">
      <w:pPr>
        <w:pStyle w:val="BlockText"/>
        <w:ind w:left="0" w:right="-180"/>
      </w:pPr>
    </w:p>
    <w:p w:rsidR="005812C8" w:rsidRPr="0073682E" w:rsidRDefault="005812C8" w:rsidP="00716AA7">
      <w:pPr>
        <w:pStyle w:val="BlockText"/>
        <w:ind w:left="0" w:right="-180"/>
      </w:pPr>
    </w:p>
    <w:p w:rsidR="005812C8" w:rsidRPr="0073682E" w:rsidRDefault="005812C8">
      <w:pPr>
        <w:jc w:val="center"/>
        <w:rPr>
          <w:rFonts w:ascii="Arial" w:hAnsi="Arial" w:cs="Arial"/>
          <w:b/>
          <w:bCs/>
        </w:rPr>
      </w:pPr>
    </w:p>
    <w:p w:rsidR="00A91C8C" w:rsidRPr="0073682E" w:rsidRDefault="00A91C8C">
      <w:pPr>
        <w:jc w:val="center"/>
        <w:rPr>
          <w:rFonts w:ascii="Arial" w:hAnsi="Arial" w:cs="Arial"/>
          <w:b/>
          <w:bC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10"/>
        <w:gridCol w:w="3240"/>
        <w:gridCol w:w="2113"/>
      </w:tblGrid>
      <w:tr w:rsidR="00AA2B82" w:rsidRPr="0073682E" w:rsidTr="00AA2B82">
        <w:tc>
          <w:tcPr>
            <w:tcW w:w="9763" w:type="dxa"/>
            <w:gridSpan w:val="4"/>
            <w:tcBorders>
              <w:top w:val="nil"/>
              <w:left w:val="nil"/>
              <w:right w:val="nil"/>
            </w:tcBorders>
            <w:tcMar>
              <w:top w:w="43" w:type="dxa"/>
              <w:left w:w="115" w:type="dxa"/>
              <w:right w:w="115" w:type="dxa"/>
            </w:tcMar>
            <w:vAlign w:val="center"/>
            <w:hideMark/>
          </w:tcPr>
          <w:p w:rsidR="00AA2B82" w:rsidRPr="0073682E" w:rsidRDefault="00AA2B82" w:rsidP="00AA2B82">
            <w:pPr>
              <w:jc w:val="center"/>
              <w:rPr>
                <w:rFonts w:ascii="Arial" w:hAnsi="Arial" w:cs="Arial"/>
                <w:b/>
                <w:sz w:val="24"/>
                <w:szCs w:val="24"/>
              </w:rPr>
            </w:pPr>
            <w:r w:rsidRPr="0073682E">
              <w:rPr>
                <w:rFonts w:ascii="Arial" w:hAnsi="Arial" w:cs="Arial"/>
                <w:b/>
                <w:sz w:val="24"/>
                <w:szCs w:val="24"/>
              </w:rPr>
              <w:t>RECORD OF CHANGES</w:t>
            </w:r>
          </w:p>
        </w:tc>
      </w:tr>
      <w:tr w:rsidR="00AA2B82" w:rsidRPr="0073682E" w:rsidTr="00AA2B82">
        <w:trPr>
          <w:trHeight w:val="451"/>
        </w:trPr>
        <w:tc>
          <w:tcPr>
            <w:tcW w:w="1800" w:type="dxa"/>
            <w:tcMar>
              <w:top w:w="43" w:type="dxa"/>
              <w:left w:w="115" w:type="dxa"/>
              <w:right w:w="115" w:type="dxa"/>
            </w:tcMar>
            <w:vAlign w:val="center"/>
            <w:hideMark/>
          </w:tcPr>
          <w:p w:rsidR="00AA2B82" w:rsidRPr="0073682E" w:rsidRDefault="00AA2B82" w:rsidP="00716AA7">
            <w:pPr>
              <w:jc w:val="center"/>
              <w:rPr>
                <w:rFonts w:ascii="Arial" w:hAnsi="Arial" w:cs="Arial"/>
                <w:b/>
                <w:bCs/>
              </w:rPr>
            </w:pPr>
            <w:r w:rsidRPr="0073682E">
              <w:rPr>
                <w:rFonts w:ascii="Arial" w:hAnsi="Arial" w:cs="Arial"/>
                <w:b/>
                <w:bCs/>
              </w:rPr>
              <w:t>CHANGE #</w:t>
            </w:r>
          </w:p>
        </w:tc>
        <w:tc>
          <w:tcPr>
            <w:tcW w:w="2610" w:type="dxa"/>
            <w:tcMar>
              <w:top w:w="43" w:type="dxa"/>
              <w:left w:w="115" w:type="dxa"/>
              <w:right w:w="115" w:type="dxa"/>
            </w:tcMar>
            <w:vAlign w:val="center"/>
            <w:hideMark/>
          </w:tcPr>
          <w:p w:rsidR="00AA2B82" w:rsidRPr="0073682E" w:rsidRDefault="00AA2B82" w:rsidP="00716AA7">
            <w:pPr>
              <w:jc w:val="center"/>
              <w:rPr>
                <w:rFonts w:ascii="Arial" w:hAnsi="Arial" w:cs="Arial"/>
                <w:b/>
                <w:bCs/>
              </w:rPr>
            </w:pPr>
            <w:r w:rsidRPr="0073682E">
              <w:rPr>
                <w:rFonts w:ascii="Arial" w:hAnsi="Arial" w:cs="Arial"/>
                <w:b/>
                <w:bCs/>
              </w:rPr>
              <w:t>DATE OF CHANGE</w:t>
            </w:r>
          </w:p>
        </w:tc>
        <w:tc>
          <w:tcPr>
            <w:tcW w:w="3240" w:type="dxa"/>
            <w:tcMar>
              <w:top w:w="43" w:type="dxa"/>
              <w:left w:w="115" w:type="dxa"/>
              <w:right w:w="115" w:type="dxa"/>
            </w:tcMar>
            <w:vAlign w:val="center"/>
            <w:hideMark/>
          </w:tcPr>
          <w:p w:rsidR="00AA2B82" w:rsidRPr="0073682E" w:rsidRDefault="00AA2B82" w:rsidP="00716AA7">
            <w:pPr>
              <w:pStyle w:val="Heading2"/>
              <w:rPr>
                <w:rFonts w:ascii="Arial" w:hAnsi="Arial" w:cs="Arial"/>
                <w:sz w:val="22"/>
                <w:szCs w:val="22"/>
              </w:rPr>
            </w:pPr>
            <w:r w:rsidRPr="0073682E">
              <w:rPr>
                <w:rFonts w:ascii="Arial" w:hAnsi="Arial" w:cs="Arial"/>
                <w:sz w:val="22"/>
                <w:szCs w:val="22"/>
              </w:rPr>
              <w:t>DESCRIPTION</w:t>
            </w:r>
          </w:p>
        </w:tc>
        <w:tc>
          <w:tcPr>
            <w:tcW w:w="2113" w:type="dxa"/>
            <w:tcMar>
              <w:top w:w="43" w:type="dxa"/>
              <w:left w:w="115" w:type="dxa"/>
              <w:right w:w="115" w:type="dxa"/>
            </w:tcMar>
            <w:vAlign w:val="center"/>
            <w:hideMark/>
          </w:tcPr>
          <w:p w:rsidR="00AA2B82" w:rsidRPr="0073682E" w:rsidRDefault="00AA2B82" w:rsidP="00716AA7">
            <w:pPr>
              <w:jc w:val="center"/>
              <w:rPr>
                <w:rFonts w:ascii="Arial" w:hAnsi="Arial" w:cs="Arial"/>
                <w:b/>
                <w:bCs/>
                <w:sz w:val="20"/>
                <w:szCs w:val="20"/>
              </w:rPr>
            </w:pPr>
            <w:r w:rsidRPr="0073682E">
              <w:rPr>
                <w:rFonts w:ascii="Arial" w:hAnsi="Arial" w:cs="Arial"/>
                <w:b/>
                <w:bCs/>
                <w:sz w:val="20"/>
                <w:szCs w:val="20"/>
              </w:rPr>
              <w:t>CHANGED BY</w:t>
            </w:r>
          </w:p>
        </w:tc>
      </w:tr>
      <w:tr w:rsidR="00AA2B82" w:rsidRPr="0073682E" w:rsidTr="00AA2B82">
        <w:trPr>
          <w:trHeight w:hRule="exact" w:val="576"/>
        </w:trPr>
        <w:tc>
          <w:tcPr>
            <w:tcW w:w="1800" w:type="dxa"/>
            <w:vAlign w:val="center"/>
            <w:hideMark/>
          </w:tcPr>
          <w:p w:rsidR="00AA2B82" w:rsidRPr="0073682E" w:rsidRDefault="00AA2B82" w:rsidP="00716AA7">
            <w:pPr>
              <w:jc w:val="center"/>
              <w:rPr>
                <w:rFonts w:ascii="Arial" w:hAnsi="Arial" w:cs="Arial"/>
                <w:bCs/>
              </w:rPr>
            </w:pPr>
            <w:r w:rsidRPr="0073682E">
              <w:rPr>
                <w:rFonts w:ascii="Arial" w:hAnsi="Arial" w:cs="Arial"/>
                <w:bCs/>
              </w:rPr>
              <w:t>01</w:t>
            </w:r>
          </w:p>
        </w:tc>
        <w:tc>
          <w:tcPr>
            <w:tcW w:w="2610" w:type="dxa"/>
            <w:vAlign w:val="center"/>
            <w:hideMark/>
          </w:tcPr>
          <w:p w:rsidR="00AA2B82" w:rsidRPr="0073682E" w:rsidRDefault="005B6AB8" w:rsidP="00716AA7">
            <w:pPr>
              <w:jc w:val="center"/>
              <w:rPr>
                <w:rFonts w:ascii="Arial" w:hAnsi="Arial" w:cs="Arial"/>
                <w:bCs/>
              </w:rPr>
            </w:pPr>
            <w:r w:rsidRPr="0073682E">
              <w:rPr>
                <w:rFonts w:ascii="Arial" w:hAnsi="Arial" w:cs="Arial"/>
                <w:bCs/>
              </w:rPr>
              <w:t>07-21-201</w:t>
            </w:r>
            <w:r w:rsidR="0073682E" w:rsidRPr="0073682E">
              <w:rPr>
                <w:rFonts w:ascii="Arial" w:hAnsi="Arial" w:cs="Arial"/>
                <w:bCs/>
              </w:rPr>
              <w:t>7</w:t>
            </w:r>
          </w:p>
        </w:tc>
        <w:tc>
          <w:tcPr>
            <w:tcW w:w="3240" w:type="dxa"/>
            <w:vAlign w:val="center"/>
            <w:hideMark/>
          </w:tcPr>
          <w:p w:rsidR="00AA2B82" w:rsidRPr="0073682E" w:rsidRDefault="005B6AB8" w:rsidP="00716AA7">
            <w:pPr>
              <w:rPr>
                <w:rFonts w:ascii="Arial" w:hAnsi="Arial" w:cs="Arial"/>
                <w:bCs/>
              </w:rPr>
            </w:pPr>
            <w:r w:rsidRPr="0073682E">
              <w:rPr>
                <w:rFonts w:ascii="Arial" w:hAnsi="Arial" w:cs="Arial"/>
                <w:bCs/>
              </w:rPr>
              <w:t>Update entire annex</w:t>
            </w:r>
          </w:p>
        </w:tc>
        <w:tc>
          <w:tcPr>
            <w:tcW w:w="2113" w:type="dxa"/>
            <w:vAlign w:val="center"/>
            <w:hideMark/>
          </w:tcPr>
          <w:p w:rsidR="00AA2B82" w:rsidRPr="0073682E" w:rsidRDefault="005B6AB8" w:rsidP="005B6AB8">
            <w:pPr>
              <w:rPr>
                <w:rFonts w:ascii="Arial" w:hAnsi="Arial" w:cs="Arial"/>
                <w:bCs/>
              </w:rPr>
            </w:pPr>
            <w:r w:rsidRPr="0073682E">
              <w:rPr>
                <w:rFonts w:ascii="Arial" w:hAnsi="Arial" w:cs="Arial"/>
                <w:bCs/>
              </w:rPr>
              <w:t>Tully Davidson</w:t>
            </w:r>
          </w:p>
        </w:tc>
      </w:tr>
      <w:tr w:rsidR="00AA2B82" w:rsidRPr="0073682E" w:rsidTr="00AA2B82">
        <w:trPr>
          <w:trHeight w:hRule="exact" w:val="576"/>
        </w:trPr>
        <w:tc>
          <w:tcPr>
            <w:tcW w:w="1800" w:type="dxa"/>
            <w:vAlign w:val="center"/>
            <w:hideMark/>
          </w:tcPr>
          <w:p w:rsidR="00AA2B82" w:rsidRPr="0073682E" w:rsidRDefault="00AA2B82" w:rsidP="00716AA7">
            <w:pPr>
              <w:jc w:val="center"/>
              <w:rPr>
                <w:rFonts w:ascii="Arial" w:hAnsi="Arial" w:cs="Arial"/>
                <w:bCs/>
              </w:rPr>
            </w:pPr>
          </w:p>
        </w:tc>
        <w:tc>
          <w:tcPr>
            <w:tcW w:w="2610" w:type="dxa"/>
            <w:vAlign w:val="center"/>
            <w:hideMark/>
          </w:tcPr>
          <w:p w:rsidR="00AA2B82" w:rsidRPr="0073682E" w:rsidRDefault="00AA2B82" w:rsidP="00716AA7">
            <w:pPr>
              <w:jc w:val="center"/>
              <w:rPr>
                <w:rFonts w:ascii="Arial" w:hAnsi="Arial" w:cs="Arial"/>
                <w:bCs/>
              </w:rPr>
            </w:pPr>
          </w:p>
        </w:tc>
        <w:tc>
          <w:tcPr>
            <w:tcW w:w="3240" w:type="dxa"/>
            <w:vAlign w:val="center"/>
            <w:hideMark/>
          </w:tcPr>
          <w:p w:rsidR="00AA2B82" w:rsidRPr="0073682E" w:rsidRDefault="00AA2B82" w:rsidP="00716AA7">
            <w:pPr>
              <w:rPr>
                <w:rFonts w:ascii="Arial" w:hAnsi="Arial" w:cs="Arial"/>
                <w:bCs/>
              </w:rPr>
            </w:pPr>
          </w:p>
        </w:tc>
        <w:tc>
          <w:tcPr>
            <w:tcW w:w="2113" w:type="dxa"/>
            <w:vAlign w:val="center"/>
            <w:hideMark/>
          </w:tcPr>
          <w:p w:rsidR="00AA2B82" w:rsidRPr="0073682E" w:rsidRDefault="00AA2B82" w:rsidP="00AA2B82">
            <w:pPr>
              <w:rPr>
                <w:rFonts w:ascii="Arial" w:hAnsi="Arial" w:cs="Arial"/>
                <w:bCs/>
              </w:rPr>
            </w:pPr>
          </w:p>
        </w:tc>
      </w:tr>
      <w:tr w:rsidR="00AA2B82" w:rsidRPr="0073682E" w:rsidTr="00AA2B82">
        <w:trPr>
          <w:trHeight w:hRule="exact" w:val="576"/>
        </w:trPr>
        <w:tc>
          <w:tcPr>
            <w:tcW w:w="1800" w:type="dxa"/>
            <w:vAlign w:val="center"/>
            <w:hideMark/>
          </w:tcPr>
          <w:p w:rsidR="00AA2B82" w:rsidRPr="0073682E" w:rsidRDefault="00AA2B82" w:rsidP="00716AA7">
            <w:pPr>
              <w:jc w:val="center"/>
              <w:rPr>
                <w:rFonts w:ascii="Arial" w:hAnsi="Arial" w:cs="Arial"/>
                <w:bCs/>
              </w:rPr>
            </w:pPr>
          </w:p>
        </w:tc>
        <w:tc>
          <w:tcPr>
            <w:tcW w:w="2610" w:type="dxa"/>
            <w:vAlign w:val="center"/>
            <w:hideMark/>
          </w:tcPr>
          <w:p w:rsidR="00AA2B82" w:rsidRPr="0073682E" w:rsidRDefault="00AA2B82" w:rsidP="00716AA7">
            <w:pPr>
              <w:jc w:val="center"/>
              <w:rPr>
                <w:rFonts w:ascii="Arial" w:hAnsi="Arial" w:cs="Arial"/>
                <w:bCs/>
              </w:rPr>
            </w:pPr>
          </w:p>
        </w:tc>
        <w:tc>
          <w:tcPr>
            <w:tcW w:w="3240" w:type="dxa"/>
            <w:vAlign w:val="center"/>
            <w:hideMark/>
          </w:tcPr>
          <w:p w:rsidR="00AA2B82" w:rsidRPr="0073682E" w:rsidRDefault="00AA2B82" w:rsidP="00716AA7">
            <w:pPr>
              <w:rPr>
                <w:rFonts w:ascii="Arial" w:hAnsi="Arial" w:cs="Arial"/>
                <w:bCs/>
              </w:rPr>
            </w:pPr>
          </w:p>
        </w:tc>
        <w:tc>
          <w:tcPr>
            <w:tcW w:w="2113" w:type="dxa"/>
            <w:vAlign w:val="center"/>
            <w:hideMark/>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hideMark/>
          </w:tcPr>
          <w:p w:rsidR="00AA2B82" w:rsidRPr="0073682E" w:rsidRDefault="00AA2B82" w:rsidP="00716AA7">
            <w:pPr>
              <w:jc w:val="center"/>
              <w:rPr>
                <w:rFonts w:ascii="Arial" w:hAnsi="Arial" w:cs="Arial"/>
                <w:bCs/>
              </w:rPr>
            </w:pPr>
          </w:p>
        </w:tc>
        <w:tc>
          <w:tcPr>
            <w:tcW w:w="2610" w:type="dxa"/>
            <w:vAlign w:val="center"/>
            <w:hideMark/>
          </w:tcPr>
          <w:p w:rsidR="00AA2B82" w:rsidRPr="0073682E" w:rsidRDefault="00AA2B82" w:rsidP="00716AA7">
            <w:pPr>
              <w:jc w:val="center"/>
              <w:rPr>
                <w:rFonts w:ascii="Arial" w:hAnsi="Arial" w:cs="Arial"/>
                <w:bCs/>
              </w:rPr>
            </w:pPr>
          </w:p>
        </w:tc>
        <w:tc>
          <w:tcPr>
            <w:tcW w:w="3240" w:type="dxa"/>
            <w:vAlign w:val="center"/>
            <w:hideMark/>
          </w:tcPr>
          <w:p w:rsidR="00AA2B82" w:rsidRPr="0073682E" w:rsidRDefault="00AA2B82" w:rsidP="00716AA7">
            <w:pPr>
              <w:rPr>
                <w:rFonts w:ascii="Arial" w:hAnsi="Arial" w:cs="Arial"/>
                <w:bCs/>
              </w:rPr>
            </w:pPr>
          </w:p>
        </w:tc>
        <w:tc>
          <w:tcPr>
            <w:tcW w:w="2113" w:type="dxa"/>
            <w:vAlign w:val="center"/>
            <w:hideMark/>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r w:rsidR="00AA2B82" w:rsidRPr="0073682E" w:rsidTr="00AA2B82">
        <w:trPr>
          <w:trHeight w:hRule="exact" w:val="576"/>
        </w:trPr>
        <w:tc>
          <w:tcPr>
            <w:tcW w:w="1800" w:type="dxa"/>
            <w:vAlign w:val="center"/>
          </w:tcPr>
          <w:p w:rsidR="00AA2B82" w:rsidRPr="0073682E" w:rsidRDefault="00AA2B82" w:rsidP="00716AA7">
            <w:pPr>
              <w:rPr>
                <w:rFonts w:ascii="Arial" w:hAnsi="Arial" w:cs="Arial"/>
                <w:bCs/>
              </w:rPr>
            </w:pPr>
          </w:p>
        </w:tc>
        <w:tc>
          <w:tcPr>
            <w:tcW w:w="2610" w:type="dxa"/>
            <w:vAlign w:val="center"/>
          </w:tcPr>
          <w:p w:rsidR="00AA2B82" w:rsidRPr="0073682E" w:rsidRDefault="00AA2B82" w:rsidP="00716AA7">
            <w:pPr>
              <w:rPr>
                <w:rFonts w:ascii="Arial" w:hAnsi="Arial" w:cs="Arial"/>
                <w:bCs/>
              </w:rPr>
            </w:pPr>
          </w:p>
        </w:tc>
        <w:tc>
          <w:tcPr>
            <w:tcW w:w="3240" w:type="dxa"/>
            <w:vAlign w:val="center"/>
          </w:tcPr>
          <w:p w:rsidR="00AA2B82" w:rsidRPr="0073682E" w:rsidRDefault="00AA2B82" w:rsidP="00716AA7">
            <w:pPr>
              <w:rPr>
                <w:rFonts w:ascii="Arial" w:hAnsi="Arial" w:cs="Arial"/>
                <w:bCs/>
              </w:rPr>
            </w:pPr>
          </w:p>
        </w:tc>
        <w:tc>
          <w:tcPr>
            <w:tcW w:w="2113" w:type="dxa"/>
            <w:vAlign w:val="center"/>
          </w:tcPr>
          <w:p w:rsidR="00AA2B82" w:rsidRPr="0073682E" w:rsidRDefault="00AA2B82" w:rsidP="00716AA7">
            <w:pPr>
              <w:rPr>
                <w:rFonts w:ascii="Arial" w:hAnsi="Arial" w:cs="Arial"/>
                <w:bCs/>
              </w:rPr>
            </w:pPr>
          </w:p>
        </w:tc>
      </w:tr>
    </w:tbl>
    <w:p w:rsidR="00AA2B82" w:rsidRPr="0073682E" w:rsidRDefault="00AA2B82" w:rsidP="00716AA7">
      <w:pPr>
        <w:tabs>
          <w:tab w:val="left" w:pos="8083"/>
        </w:tabs>
      </w:pPr>
    </w:p>
    <w:p w:rsidR="00A91C8C" w:rsidRPr="0073682E" w:rsidRDefault="00AA2B82">
      <w:pPr>
        <w:pStyle w:val="Heading4"/>
        <w:rPr>
          <w:rFonts w:ascii="Arial" w:hAnsi="Arial" w:cs="Arial"/>
          <w:sz w:val="32"/>
          <w:szCs w:val="32"/>
        </w:rPr>
      </w:pPr>
      <w:r w:rsidRPr="0073682E">
        <w:rPr>
          <w:rFonts w:ascii="Arial" w:hAnsi="Arial" w:cs="Arial"/>
          <w:sz w:val="32"/>
          <w:szCs w:val="32"/>
        </w:rPr>
        <w:br w:type="page"/>
      </w:r>
      <w:r w:rsidR="00A91C8C" w:rsidRPr="0073682E">
        <w:rPr>
          <w:rFonts w:ascii="Arial" w:hAnsi="Arial" w:cs="Arial"/>
          <w:sz w:val="32"/>
          <w:szCs w:val="32"/>
        </w:rPr>
        <w:lastRenderedPageBreak/>
        <w:t>APPROVAL &amp; IMPLEMENTATION</w:t>
      </w: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pStyle w:val="Heading4"/>
        <w:rPr>
          <w:rFonts w:ascii="Arial" w:hAnsi="Arial" w:cs="Arial"/>
          <w:sz w:val="32"/>
          <w:szCs w:val="32"/>
        </w:rPr>
      </w:pPr>
      <w:r w:rsidRPr="0073682E">
        <w:rPr>
          <w:rFonts w:ascii="Arial" w:hAnsi="Arial" w:cs="Arial"/>
          <w:sz w:val="32"/>
          <w:szCs w:val="32"/>
        </w:rPr>
        <w:t>Annex A</w:t>
      </w:r>
    </w:p>
    <w:p w:rsidR="00A91C8C" w:rsidRPr="0073682E" w:rsidRDefault="00A91C8C">
      <w:pPr>
        <w:jc w:val="center"/>
        <w:rPr>
          <w:rFonts w:ascii="Arial" w:hAnsi="Arial" w:cs="Arial"/>
          <w:b/>
          <w:bCs/>
        </w:rPr>
      </w:pPr>
    </w:p>
    <w:p w:rsidR="00A91C8C" w:rsidRPr="0073682E" w:rsidRDefault="00A91C8C">
      <w:pPr>
        <w:pStyle w:val="Heading4"/>
        <w:rPr>
          <w:rFonts w:ascii="Arial" w:hAnsi="Arial" w:cs="Arial"/>
          <w:sz w:val="32"/>
          <w:szCs w:val="32"/>
        </w:rPr>
      </w:pPr>
      <w:r w:rsidRPr="0073682E">
        <w:rPr>
          <w:rFonts w:ascii="Arial" w:hAnsi="Arial" w:cs="Arial"/>
          <w:sz w:val="32"/>
          <w:szCs w:val="32"/>
        </w:rPr>
        <w:t xml:space="preserve">WARNING </w:t>
      </w: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D61E9D" w:rsidRPr="00E543FA" w:rsidRDefault="00D61E9D" w:rsidP="00D61E9D">
      <w:pPr>
        <w:pStyle w:val="BodyText2"/>
        <w:suppressAutoHyphens/>
        <w:rPr>
          <w:spacing w:val="-2"/>
        </w:rPr>
      </w:pPr>
      <w:r w:rsidRPr="00E543FA">
        <w:rPr>
          <w:spacing w:val="-2"/>
        </w:rPr>
        <w:t xml:space="preserve">This annex is hereby approved for implementation and supersedes all previous editions. </w:t>
      </w: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324B5F">
      <w:pPr>
        <w:jc w:val="center"/>
        <w:rPr>
          <w:rFonts w:ascii="Arial" w:hAnsi="Arial" w:cs="Arial"/>
          <w:b/>
          <w:bCs/>
        </w:rPr>
      </w:pPr>
      <w:r w:rsidRPr="00433722">
        <w:rPr>
          <w:noProof/>
        </w:rPr>
        <w:pict>
          <v:shape id="Picture 7" o:spid="_x0000_i1026" type="#_x0000_t75" style="width:465pt;height:79.5pt;visibility:visible">
            <v:imagedata r:id="rId9" o:title=""/>
          </v:shape>
        </w:pict>
      </w:r>
    </w:p>
    <w:p w:rsidR="00A91C8C" w:rsidRPr="0073682E" w:rsidRDefault="00A91C8C">
      <w:pPr>
        <w:jc w:val="both"/>
        <w:rPr>
          <w:rFonts w:ascii="Arial" w:hAnsi="Arial" w:cs="Arial"/>
        </w:rPr>
      </w:pPr>
    </w:p>
    <w:p w:rsidR="00A91C8C" w:rsidRPr="0073682E" w:rsidRDefault="00A91C8C">
      <w:pPr>
        <w:jc w:val="both"/>
        <w:rPr>
          <w:rFonts w:ascii="Arial" w:hAnsi="Arial" w:cs="Arial"/>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pPr>
    </w:p>
    <w:p w:rsidR="00A91C8C" w:rsidRPr="0073682E" w:rsidRDefault="00A91C8C">
      <w:pPr>
        <w:jc w:val="center"/>
        <w:rPr>
          <w:rFonts w:ascii="Arial" w:hAnsi="Arial" w:cs="Arial"/>
          <w:b/>
          <w:bCs/>
        </w:rPr>
        <w:sectPr w:rsidR="00A91C8C" w:rsidRPr="0073682E">
          <w:footerReference w:type="default" r:id="rId10"/>
          <w:pgSz w:w="12240" w:h="15840" w:code="1"/>
          <w:pgMar w:top="1008" w:right="1296" w:bottom="1008" w:left="1296" w:header="706" w:footer="706" w:gutter="0"/>
          <w:pgNumType w:fmt="lowerRoman" w:start="1"/>
          <w:cols w:space="720"/>
        </w:sectPr>
      </w:pPr>
    </w:p>
    <w:p w:rsidR="00A91C8C" w:rsidRPr="0073682E" w:rsidRDefault="00A91C8C">
      <w:pPr>
        <w:pStyle w:val="Heading8"/>
        <w:ind w:left="-720"/>
        <w:rPr>
          <w:rFonts w:ascii="Arial" w:hAnsi="Arial" w:cs="Arial"/>
        </w:rPr>
      </w:pPr>
    </w:p>
    <w:p w:rsidR="00A91C8C" w:rsidRPr="0073682E" w:rsidRDefault="00A91C8C" w:rsidP="00852D8B">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73682E">
        <w:rPr>
          <w:rFonts w:ascii="Arial" w:hAnsi="Arial" w:cs="Arial"/>
          <w:sz w:val="28"/>
          <w:szCs w:val="28"/>
        </w:rPr>
        <w:t>ANNEX A</w:t>
      </w:r>
    </w:p>
    <w:p w:rsidR="00A91C8C" w:rsidRPr="0073682E" w:rsidRDefault="00A91C8C" w:rsidP="00852D8B">
      <w:pPr>
        <w:pBdr>
          <w:top w:val="single" w:sz="4" w:space="1" w:color="auto"/>
          <w:left w:val="single" w:sz="4" w:space="4" w:color="auto"/>
          <w:bottom w:val="single" w:sz="4" w:space="1" w:color="auto"/>
          <w:right w:val="single" w:sz="4" w:space="4" w:color="auto"/>
        </w:pBdr>
        <w:jc w:val="center"/>
        <w:rPr>
          <w:rFonts w:ascii="Arial" w:hAnsi="Arial" w:cs="Arial"/>
          <w:b/>
          <w:bCs/>
        </w:rPr>
      </w:pPr>
    </w:p>
    <w:p w:rsidR="00A91C8C" w:rsidRPr="0073682E" w:rsidRDefault="00A91C8C" w:rsidP="00852D8B">
      <w:pPr>
        <w:pStyle w:val="Heading8"/>
        <w:pBdr>
          <w:top w:val="single" w:sz="4" w:space="1" w:color="auto"/>
          <w:left w:val="single" w:sz="4" w:space="4" w:color="auto"/>
          <w:bottom w:val="single" w:sz="4" w:space="1" w:color="auto"/>
          <w:right w:val="single" w:sz="4" w:space="4" w:color="auto"/>
        </w:pBdr>
        <w:rPr>
          <w:rFonts w:ascii="Arial" w:hAnsi="Arial" w:cs="Arial"/>
          <w:sz w:val="28"/>
          <w:szCs w:val="28"/>
        </w:rPr>
      </w:pPr>
      <w:r w:rsidRPr="0073682E">
        <w:rPr>
          <w:rFonts w:ascii="Arial" w:hAnsi="Arial" w:cs="Arial"/>
          <w:sz w:val="28"/>
          <w:szCs w:val="28"/>
        </w:rPr>
        <w:t>WARNING</w:t>
      </w:r>
    </w:p>
    <w:p w:rsidR="00A91C8C" w:rsidRPr="0073682E" w:rsidRDefault="00A91C8C">
      <w:pPr>
        <w:rPr>
          <w:rFonts w:ascii="Arial" w:hAnsi="Arial" w:cs="Arial"/>
        </w:rPr>
      </w:pPr>
    </w:p>
    <w:p w:rsidR="00A91C8C" w:rsidRPr="0073682E" w:rsidRDefault="00A91C8C">
      <w:pPr>
        <w:rPr>
          <w:rFonts w:ascii="Arial" w:hAnsi="Arial" w:cs="Arial"/>
        </w:rPr>
      </w:pPr>
    </w:p>
    <w:p w:rsidR="00A91C8C" w:rsidRPr="0073682E" w:rsidRDefault="00A91C8C" w:rsidP="00371E88">
      <w:pPr>
        <w:pBdr>
          <w:top w:val="single" w:sz="4" w:space="1" w:color="auto"/>
          <w:left w:val="single" w:sz="4" w:space="4" w:color="auto"/>
          <w:bottom w:val="single" w:sz="4" w:space="1" w:color="auto"/>
          <w:right w:val="single" w:sz="4" w:space="4" w:color="auto"/>
        </w:pBdr>
        <w:rPr>
          <w:rFonts w:ascii="Arial" w:hAnsi="Arial" w:cs="Arial"/>
        </w:rPr>
      </w:pPr>
      <w:r w:rsidRPr="0073682E">
        <w:rPr>
          <w:rFonts w:ascii="Arial" w:hAnsi="Arial" w:cs="Arial"/>
          <w:b/>
          <w:bCs/>
        </w:rPr>
        <w:t>I.</w:t>
      </w:r>
      <w:r w:rsidRPr="0073682E">
        <w:rPr>
          <w:rFonts w:ascii="Arial" w:hAnsi="Arial" w:cs="Arial"/>
          <w:b/>
          <w:bCs/>
        </w:rPr>
        <w:tab/>
        <w:t>AUTHORITY</w:t>
      </w:r>
    </w:p>
    <w:p w:rsidR="00A91C8C" w:rsidRPr="0073682E" w:rsidRDefault="00A91C8C">
      <w:pPr>
        <w:rPr>
          <w:rFonts w:ascii="Arial" w:hAnsi="Arial" w:cs="Arial"/>
        </w:rPr>
      </w:pPr>
    </w:p>
    <w:p w:rsidR="00A91C8C" w:rsidRPr="0073682E" w:rsidRDefault="00A91C8C" w:rsidP="00A91C8C">
      <w:pPr>
        <w:numPr>
          <w:ilvl w:val="0"/>
          <w:numId w:val="58"/>
        </w:numPr>
        <w:rPr>
          <w:rFonts w:ascii="Arial" w:hAnsi="Arial" w:cs="Arial"/>
        </w:rPr>
      </w:pPr>
      <w:r w:rsidRPr="0073682E">
        <w:rPr>
          <w:rFonts w:ascii="Arial" w:hAnsi="Arial" w:cs="Arial"/>
        </w:rPr>
        <w:t xml:space="preserve">Refer to Section I of the </w:t>
      </w:r>
      <w:r w:rsidRPr="002B3A7F">
        <w:rPr>
          <w:rFonts w:ascii="Arial" w:hAnsi="Arial" w:cs="Arial"/>
          <w:b/>
        </w:rPr>
        <w:t>Basic Plan</w:t>
      </w:r>
      <w:r w:rsidRPr="0073682E">
        <w:rPr>
          <w:rFonts w:ascii="Arial" w:hAnsi="Arial" w:cs="Arial"/>
        </w:rPr>
        <w:t xml:space="preserve"> for general authorities.</w:t>
      </w:r>
    </w:p>
    <w:p w:rsidR="00A91C8C" w:rsidRPr="0073682E" w:rsidRDefault="00A91C8C">
      <w:pPr>
        <w:pStyle w:val="wfxRecipient"/>
        <w:rPr>
          <w:rFonts w:ascii="Arial" w:hAnsi="Arial" w:cs="Arial"/>
          <w:i/>
          <w:iCs/>
          <w:spacing w:val="0"/>
        </w:rPr>
      </w:pPr>
    </w:p>
    <w:p w:rsidR="00A91C8C" w:rsidRPr="0073682E" w:rsidRDefault="00A91C8C" w:rsidP="00A91C8C">
      <w:pPr>
        <w:numPr>
          <w:ilvl w:val="0"/>
          <w:numId w:val="58"/>
        </w:numPr>
        <w:jc w:val="both"/>
        <w:rPr>
          <w:rFonts w:ascii="Arial" w:hAnsi="Arial" w:cs="Arial"/>
        </w:rPr>
      </w:pPr>
      <w:r w:rsidRPr="0073682E">
        <w:rPr>
          <w:rFonts w:ascii="Arial" w:hAnsi="Arial" w:cs="Arial"/>
        </w:rPr>
        <w:t xml:space="preserve">Texas State Emergency Communications Committee, </w:t>
      </w:r>
      <w:r w:rsidRPr="0073682E">
        <w:rPr>
          <w:rFonts w:ascii="Arial" w:hAnsi="Arial" w:cs="Arial"/>
          <w:i/>
          <w:iCs/>
        </w:rPr>
        <w:t>Texas Emergency Alert System Plan.</w:t>
      </w:r>
    </w:p>
    <w:p w:rsidR="00A91C8C" w:rsidRPr="0073682E" w:rsidRDefault="00A91C8C">
      <w:pPr>
        <w:pStyle w:val="wfxRecipient"/>
        <w:rPr>
          <w:rFonts w:ascii="Arial" w:hAnsi="Arial" w:cs="Arial"/>
          <w:spacing w:val="0"/>
        </w:rPr>
      </w:pPr>
    </w:p>
    <w:p w:rsidR="00A91C8C" w:rsidRPr="0073682E" w:rsidRDefault="00A91C8C">
      <w:pPr>
        <w:rPr>
          <w:rFonts w:ascii="Arial" w:hAnsi="Arial" w:cs="Arial"/>
        </w:rPr>
      </w:pPr>
    </w:p>
    <w:p w:rsidR="00A91C8C" w:rsidRPr="0073682E" w:rsidRDefault="00A91C8C" w:rsidP="00371E88">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73682E">
        <w:rPr>
          <w:rFonts w:ascii="Arial" w:hAnsi="Arial" w:cs="Arial"/>
        </w:rPr>
        <w:t>II.</w:t>
      </w:r>
      <w:r w:rsidRPr="0073682E">
        <w:rPr>
          <w:rFonts w:ascii="Arial" w:hAnsi="Arial" w:cs="Arial"/>
        </w:rPr>
        <w:tab/>
        <w:t>PURPOSE</w:t>
      </w:r>
    </w:p>
    <w:p w:rsidR="00A91C8C" w:rsidRPr="0073682E" w:rsidRDefault="00A91C8C">
      <w:pPr>
        <w:rPr>
          <w:rFonts w:ascii="Arial" w:hAnsi="Arial" w:cs="Arial"/>
        </w:rPr>
      </w:pPr>
    </w:p>
    <w:p w:rsidR="00A91C8C" w:rsidRPr="0073682E" w:rsidRDefault="00A91C8C">
      <w:pPr>
        <w:pStyle w:val="BodyText2"/>
      </w:pPr>
      <w:r w:rsidRPr="0073682E">
        <w:t xml:space="preserve">The purpose of this annex is to outline the organization, operational concepts, responsibilities, and procedures to disseminate timely and accurate warnings to the public and government officials in the event of an impending </w:t>
      </w:r>
      <w:proofErr w:type="gramStart"/>
      <w:r w:rsidRPr="0073682E">
        <w:t>emergency situation</w:t>
      </w:r>
      <w:proofErr w:type="gramEnd"/>
      <w:r w:rsidRPr="0073682E">
        <w:t>.</w:t>
      </w:r>
    </w:p>
    <w:p w:rsidR="00A91C8C" w:rsidRPr="0073682E" w:rsidRDefault="00A91C8C">
      <w:pPr>
        <w:jc w:val="both"/>
        <w:rPr>
          <w:rFonts w:ascii="Arial" w:hAnsi="Arial" w:cs="Arial"/>
        </w:rPr>
      </w:pPr>
    </w:p>
    <w:p w:rsidR="00A91C8C" w:rsidRPr="0073682E" w:rsidRDefault="00A91C8C">
      <w:pPr>
        <w:jc w:val="both"/>
        <w:rPr>
          <w:rFonts w:ascii="Arial" w:hAnsi="Arial" w:cs="Arial"/>
        </w:rPr>
      </w:pPr>
    </w:p>
    <w:p w:rsidR="00A91C8C" w:rsidRPr="0073682E" w:rsidRDefault="00A91C8C" w:rsidP="00371E88">
      <w:pPr>
        <w:pStyle w:val="Heading9"/>
        <w:pBdr>
          <w:top w:val="single" w:sz="4" w:space="1" w:color="auto"/>
          <w:left w:val="single" w:sz="4" w:space="4" w:color="auto"/>
          <w:bottom w:val="single" w:sz="4" w:space="1" w:color="auto"/>
          <w:right w:val="single" w:sz="4" w:space="4" w:color="auto"/>
        </w:pBdr>
        <w:ind w:left="0"/>
        <w:rPr>
          <w:rFonts w:ascii="Arial" w:hAnsi="Arial" w:cs="Arial"/>
        </w:rPr>
      </w:pPr>
      <w:r w:rsidRPr="0073682E">
        <w:rPr>
          <w:rFonts w:ascii="Arial" w:hAnsi="Arial" w:cs="Arial"/>
        </w:rPr>
        <w:t>III.</w:t>
      </w:r>
      <w:r w:rsidRPr="0073682E">
        <w:rPr>
          <w:rFonts w:ascii="Arial" w:hAnsi="Arial" w:cs="Arial"/>
        </w:rPr>
        <w:tab/>
        <w:t>EXPLANATION OF TERMS</w:t>
      </w:r>
    </w:p>
    <w:p w:rsidR="00A91C8C" w:rsidRPr="0073682E" w:rsidRDefault="00A91C8C">
      <w:pPr>
        <w:rPr>
          <w:rFonts w:ascii="Arial" w:hAnsi="Arial" w:cs="Arial"/>
        </w:rPr>
      </w:pPr>
    </w:p>
    <w:p w:rsidR="00A91C8C" w:rsidRPr="0073682E" w:rsidRDefault="00A91C8C" w:rsidP="00A91C8C">
      <w:pPr>
        <w:numPr>
          <w:ilvl w:val="0"/>
          <w:numId w:val="52"/>
        </w:numPr>
        <w:rPr>
          <w:rFonts w:ascii="Arial" w:hAnsi="Arial" w:cs="Arial"/>
          <w:b/>
          <w:bCs/>
        </w:rPr>
      </w:pPr>
      <w:r w:rsidRPr="0073682E">
        <w:rPr>
          <w:rFonts w:ascii="Arial" w:hAnsi="Arial" w:cs="Arial"/>
          <w:b/>
          <w:bCs/>
        </w:rPr>
        <w:t>Acronyms</w:t>
      </w:r>
    </w:p>
    <w:p w:rsidR="00A91C8C" w:rsidRPr="0073682E" w:rsidRDefault="00A91C8C">
      <w:pPr>
        <w:pStyle w:val="wfxRecipient"/>
        <w:rPr>
          <w:rFonts w:ascii="Arial" w:hAnsi="Arial" w:cs="Arial"/>
          <w:spacing w:val="0"/>
        </w:rPr>
      </w:pPr>
    </w:p>
    <w:p w:rsidR="00A91C8C" w:rsidRPr="0073682E" w:rsidRDefault="00A91C8C">
      <w:pPr>
        <w:ind w:left="432"/>
        <w:rPr>
          <w:rFonts w:ascii="Arial" w:hAnsi="Arial" w:cs="Arial"/>
        </w:rPr>
      </w:pPr>
      <w:r w:rsidRPr="0073682E">
        <w:rPr>
          <w:rFonts w:ascii="Arial" w:hAnsi="Arial" w:cs="Arial"/>
        </w:rPr>
        <w:t>BSOC</w:t>
      </w:r>
      <w:r w:rsidRPr="0073682E">
        <w:rPr>
          <w:rFonts w:ascii="Arial" w:hAnsi="Arial" w:cs="Arial"/>
        </w:rPr>
        <w:tab/>
      </w:r>
      <w:r w:rsidRPr="0073682E">
        <w:rPr>
          <w:rFonts w:ascii="Arial" w:hAnsi="Arial" w:cs="Arial"/>
        </w:rPr>
        <w:tab/>
        <w:t>Border Security Operations Center</w:t>
      </w:r>
    </w:p>
    <w:p w:rsidR="00A91C8C" w:rsidRPr="0073682E" w:rsidRDefault="00A91C8C">
      <w:pPr>
        <w:ind w:left="432"/>
        <w:rPr>
          <w:rFonts w:ascii="Arial" w:hAnsi="Arial" w:cs="Arial"/>
        </w:rPr>
      </w:pPr>
      <w:r w:rsidRPr="0073682E">
        <w:rPr>
          <w:rFonts w:ascii="Arial" w:hAnsi="Arial" w:cs="Arial"/>
        </w:rPr>
        <w:t>CIS</w:t>
      </w:r>
      <w:r w:rsidRPr="0073682E">
        <w:rPr>
          <w:rFonts w:ascii="Arial" w:hAnsi="Arial" w:cs="Arial"/>
        </w:rPr>
        <w:tab/>
      </w:r>
      <w:r w:rsidRPr="0073682E">
        <w:rPr>
          <w:rFonts w:ascii="Arial" w:hAnsi="Arial" w:cs="Arial"/>
        </w:rPr>
        <w:tab/>
        <w:t>Criminal Intelligence Service</w:t>
      </w:r>
    </w:p>
    <w:p w:rsidR="00A91C8C" w:rsidRPr="0073682E" w:rsidRDefault="00A91C8C">
      <w:pPr>
        <w:ind w:left="432"/>
        <w:rPr>
          <w:rFonts w:ascii="Arial" w:hAnsi="Arial" w:cs="Arial"/>
        </w:rPr>
      </w:pPr>
      <w:r w:rsidRPr="0073682E">
        <w:rPr>
          <w:rFonts w:ascii="Arial" w:hAnsi="Arial" w:cs="Arial"/>
        </w:rPr>
        <w:t>EAS</w:t>
      </w:r>
      <w:r w:rsidRPr="0073682E">
        <w:rPr>
          <w:rFonts w:ascii="Arial" w:hAnsi="Arial" w:cs="Arial"/>
        </w:rPr>
        <w:tab/>
      </w:r>
      <w:r w:rsidRPr="0073682E">
        <w:rPr>
          <w:rFonts w:ascii="Arial" w:hAnsi="Arial" w:cs="Arial"/>
        </w:rPr>
        <w:tab/>
        <w:t>Emergency Alert System</w:t>
      </w:r>
    </w:p>
    <w:p w:rsidR="00A91C8C" w:rsidRPr="0073682E" w:rsidRDefault="00A91C8C">
      <w:pPr>
        <w:ind w:left="432"/>
        <w:rPr>
          <w:rFonts w:ascii="Arial" w:hAnsi="Arial" w:cs="Arial"/>
        </w:rPr>
      </w:pPr>
      <w:r w:rsidRPr="0073682E">
        <w:rPr>
          <w:rFonts w:ascii="Arial" w:hAnsi="Arial" w:cs="Arial"/>
        </w:rPr>
        <w:t>EMC</w:t>
      </w:r>
      <w:r w:rsidRPr="0073682E">
        <w:rPr>
          <w:rFonts w:ascii="Arial" w:hAnsi="Arial" w:cs="Arial"/>
        </w:rPr>
        <w:tab/>
      </w:r>
      <w:r w:rsidRPr="0073682E">
        <w:rPr>
          <w:rFonts w:ascii="Arial" w:hAnsi="Arial" w:cs="Arial"/>
        </w:rPr>
        <w:tab/>
        <w:t>Emergency Management Coordinator</w:t>
      </w:r>
    </w:p>
    <w:p w:rsidR="00A91C8C" w:rsidRPr="0073682E" w:rsidRDefault="00A91C8C">
      <w:pPr>
        <w:ind w:left="432"/>
        <w:rPr>
          <w:rFonts w:ascii="Arial" w:hAnsi="Arial" w:cs="Arial"/>
        </w:rPr>
      </w:pPr>
      <w:r w:rsidRPr="0073682E">
        <w:rPr>
          <w:rFonts w:ascii="Arial" w:hAnsi="Arial" w:cs="Arial"/>
        </w:rPr>
        <w:t>FAOC</w:t>
      </w:r>
      <w:r w:rsidRPr="0073682E">
        <w:rPr>
          <w:rFonts w:ascii="Arial" w:hAnsi="Arial" w:cs="Arial"/>
        </w:rPr>
        <w:tab/>
      </w:r>
      <w:r w:rsidRPr="0073682E">
        <w:rPr>
          <w:rFonts w:ascii="Arial" w:hAnsi="Arial" w:cs="Arial"/>
        </w:rPr>
        <w:tab/>
        <w:t>FEMA Alternate Operations Center</w:t>
      </w:r>
    </w:p>
    <w:p w:rsidR="00A91C8C" w:rsidRPr="0073682E" w:rsidRDefault="00A91C8C">
      <w:pPr>
        <w:ind w:left="432"/>
        <w:rPr>
          <w:rFonts w:ascii="Arial" w:hAnsi="Arial" w:cs="Arial"/>
        </w:rPr>
      </w:pPr>
      <w:r w:rsidRPr="0073682E">
        <w:rPr>
          <w:rFonts w:ascii="Arial" w:hAnsi="Arial" w:cs="Arial"/>
        </w:rPr>
        <w:t>FEMA</w:t>
      </w:r>
      <w:r w:rsidRPr="0073682E">
        <w:rPr>
          <w:rFonts w:ascii="Arial" w:hAnsi="Arial" w:cs="Arial"/>
        </w:rPr>
        <w:tab/>
      </w:r>
      <w:r w:rsidRPr="0073682E">
        <w:rPr>
          <w:rFonts w:ascii="Arial" w:hAnsi="Arial" w:cs="Arial"/>
        </w:rPr>
        <w:tab/>
        <w:t>Federal Emergency Management Agency</w:t>
      </w:r>
    </w:p>
    <w:p w:rsidR="00A91C8C" w:rsidRPr="0073682E" w:rsidRDefault="00A91C8C">
      <w:pPr>
        <w:ind w:left="432"/>
        <w:rPr>
          <w:rFonts w:ascii="Arial" w:hAnsi="Arial" w:cs="Arial"/>
        </w:rPr>
      </w:pPr>
      <w:r w:rsidRPr="0073682E">
        <w:rPr>
          <w:rFonts w:ascii="Arial" w:hAnsi="Arial" w:cs="Arial"/>
        </w:rPr>
        <w:t>FNARS</w:t>
      </w:r>
      <w:r w:rsidRPr="0073682E">
        <w:rPr>
          <w:rFonts w:ascii="Arial" w:hAnsi="Arial" w:cs="Arial"/>
        </w:rPr>
        <w:tab/>
      </w:r>
      <w:r w:rsidRPr="0073682E">
        <w:rPr>
          <w:rFonts w:ascii="Arial" w:hAnsi="Arial" w:cs="Arial"/>
        </w:rPr>
        <w:tab/>
        <w:t>FEMA National Radio System</w:t>
      </w:r>
    </w:p>
    <w:p w:rsidR="00A91C8C" w:rsidRPr="0073682E" w:rsidRDefault="00A91C8C">
      <w:pPr>
        <w:ind w:left="432"/>
        <w:rPr>
          <w:rFonts w:ascii="Arial" w:hAnsi="Arial" w:cs="Arial"/>
        </w:rPr>
      </w:pPr>
      <w:r w:rsidRPr="0073682E">
        <w:rPr>
          <w:rFonts w:ascii="Arial" w:hAnsi="Arial" w:cs="Arial"/>
        </w:rPr>
        <w:t>FOC</w:t>
      </w:r>
      <w:r w:rsidRPr="0073682E">
        <w:rPr>
          <w:rFonts w:ascii="Arial" w:hAnsi="Arial" w:cs="Arial"/>
        </w:rPr>
        <w:tab/>
      </w:r>
      <w:r w:rsidRPr="0073682E">
        <w:rPr>
          <w:rFonts w:ascii="Arial" w:hAnsi="Arial" w:cs="Arial"/>
        </w:rPr>
        <w:tab/>
        <w:t>FEMA Operations Center</w:t>
      </w:r>
    </w:p>
    <w:p w:rsidR="00A91C8C" w:rsidRPr="0073682E" w:rsidRDefault="00A91C8C">
      <w:pPr>
        <w:ind w:left="432"/>
        <w:rPr>
          <w:rFonts w:ascii="Arial" w:hAnsi="Arial" w:cs="Arial"/>
        </w:rPr>
      </w:pPr>
      <w:r w:rsidRPr="0073682E">
        <w:rPr>
          <w:rFonts w:ascii="Arial" w:hAnsi="Arial" w:cs="Arial"/>
        </w:rPr>
        <w:t xml:space="preserve">HSIN-CI    </w:t>
      </w:r>
      <w:r w:rsidRPr="0073682E">
        <w:rPr>
          <w:rFonts w:ascii="Arial" w:hAnsi="Arial" w:cs="Arial"/>
        </w:rPr>
        <w:tab/>
        <w:t>Homeland Security Information Network-Critical Infrastructure</w:t>
      </w:r>
    </w:p>
    <w:p w:rsidR="00A91C8C" w:rsidRPr="0073682E" w:rsidRDefault="00A91C8C">
      <w:pPr>
        <w:ind w:left="432"/>
        <w:rPr>
          <w:rFonts w:ascii="Arial" w:hAnsi="Arial" w:cs="Arial"/>
        </w:rPr>
      </w:pPr>
      <w:r w:rsidRPr="0073682E">
        <w:rPr>
          <w:rFonts w:ascii="Arial" w:hAnsi="Arial" w:cs="Arial"/>
        </w:rPr>
        <w:t>HSOC</w:t>
      </w:r>
      <w:r w:rsidRPr="0073682E">
        <w:rPr>
          <w:rFonts w:ascii="Arial" w:hAnsi="Arial" w:cs="Arial"/>
        </w:rPr>
        <w:tab/>
      </w:r>
      <w:r w:rsidRPr="0073682E">
        <w:rPr>
          <w:rFonts w:ascii="Arial" w:hAnsi="Arial" w:cs="Arial"/>
        </w:rPr>
        <w:tab/>
        <w:t>Homeland Security Operations Center</w:t>
      </w:r>
    </w:p>
    <w:p w:rsidR="00A91C8C" w:rsidRPr="0073682E" w:rsidRDefault="00A91C8C">
      <w:pPr>
        <w:ind w:left="432"/>
        <w:rPr>
          <w:rFonts w:ascii="Arial" w:hAnsi="Arial" w:cs="Arial"/>
        </w:rPr>
      </w:pPr>
      <w:r w:rsidRPr="0073682E">
        <w:rPr>
          <w:rFonts w:ascii="Arial" w:hAnsi="Arial" w:cs="Arial"/>
        </w:rPr>
        <w:t>IC</w:t>
      </w:r>
      <w:r w:rsidRPr="0073682E">
        <w:rPr>
          <w:rFonts w:ascii="Arial" w:hAnsi="Arial" w:cs="Arial"/>
        </w:rPr>
        <w:tab/>
      </w:r>
      <w:r w:rsidRPr="0073682E">
        <w:rPr>
          <w:rFonts w:ascii="Arial" w:hAnsi="Arial" w:cs="Arial"/>
        </w:rPr>
        <w:tab/>
      </w:r>
      <w:r w:rsidRPr="0073682E">
        <w:rPr>
          <w:rFonts w:ascii="Arial" w:hAnsi="Arial" w:cs="Arial"/>
        </w:rPr>
        <w:tab/>
        <w:t>Incident Commander</w:t>
      </w:r>
    </w:p>
    <w:p w:rsidR="00A91C8C" w:rsidRPr="0073682E" w:rsidRDefault="00A91C8C">
      <w:pPr>
        <w:ind w:left="432"/>
        <w:rPr>
          <w:rFonts w:ascii="Arial" w:hAnsi="Arial" w:cs="Arial"/>
        </w:rPr>
      </w:pPr>
      <w:r w:rsidRPr="0073682E">
        <w:rPr>
          <w:rFonts w:ascii="Arial" w:hAnsi="Arial" w:cs="Arial"/>
        </w:rPr>
        <w:t>ICS</w:t>
      </w:r>
      <w:r w:rsidRPr="0073682E">
        <w:rPr>
          <w:rFonts w:ascii="Arial" w:hAnsi="Arial" w:cs="Arial"/>
        </w:rPr>
        <w:tab/>
      </w:r>
      <w:r w:rsidRPr="0073682E">
        <w:rPr>
          <w:rFonts w:ascii="Arial" w:hAnsi="Arial" w:cs="Arial"/>
        </w:rPr>
        <w:tab/>
        <w:t>Incident Command System</w:t>
      </w:r>
    </w:p>
    <w:p w:rsidR="00A91C8C" w:rsidRPr="0073682E" w:rsidRDefault="00A91C8C">
      <w:pPr>
        <w:ind w:left="432"/>
        <w:rPr>
          <w:rFonts w:ascii="Arial" w:hAnsi="Arial" w:cs="Arial"/>
        </w:rPr>
      </w:pPr>
      <w:r w:rsidRPr="0073682E">
        <w:rPr>
          <w:rFonts w:ascii="Arial" w:hAnsi="Arial" w:cs="Arial"/>
        </w:rPr>
        <w:t>JIC</w:t>
      </w:r>
      <w:r w:rsidRPr="0073682E">
        <w:rPr>
          <w:rFonts w:ascii="Arial" w:hAnsi="Arial" w:cs="Arial"/>
        </w:rPr>
        <w:tab/>
      </w:r>
      <w:r w:rsidRPr="0073682E">
        <w:rPr>
          <w:rFonts w:ascii="Arial" w:hAnsi="Arial" w:cs="Arial"/>
        </w:rPr>
        <w:tab/>
        <w:t>Joint Information Center</w:t>
      </w:r>
    </w:p>
    <w:p w:rsidR="00A91C8C" w:rsidRPr="0073682E" w:rsidRDefault="00A91C8C">
      <w:pPr>
        <w:ind w:left="432"/>
        <w:rPr>
          <w:rFonts w:ascii="Arial" w:hAnsi="Arial" w:cs="Arial"/>
        </w:rPr>
      </w:pPr>
      <w:r w:rsidRPr="0073682E">
        <w:rPr>
          <w:rFonts w:ascii="Arial" w:hAnsi="Arial" w:cs="Arial"/>
        </w:rPr>
        <w:t>JIS</w:t>
      </w:r>
      <w:r w:rsidRPr="0073682E">
        <w:rPr>
          <w:rFonts w:ascii="Arial" w:hAnsi="Arial" w:cs="Arial"/>
        </w:rPr>
        <w:tab/>
      </w:r>
      <w:r w:rsidRPr="0073682E">
        <w:rPr>
          <w:rFonts w:ascii="Arial" w:hAnsi="Arial" w:cs="Arial"/>
        </w:rPr>
        <w:tab/>
        <w:t>Joint Information System</w:t>
      </w:r>
    </w:p>
    <w:p w:rsidR="00A91C8C" w:rsidRPr="0073682E" w:rsidRDefault="00A91C8C">
      <w:pPr>
        <w:ind w:left="432"/>
        <w:rPr>
          <w:rFonts w:ascii="Arial" w:hAnsi="Arial" w:cs="Arial"/>
        </w:rPr>
      </w:pPr>
      <w:r w:rsidRPr="0073682E">
        <w:rPr>
          <w:rFonts w:ascii="Arial" w:hAnsi="Arial" w:cs="Arial"/>
        </w:rPr>
        <w:t>LWP</w:t>
      </w:r>
      <w:r w:rsidRPr="0073682E">
        <w:rPr>
          <w:rFonts w:ascii="Arial" w:hAnsi="Arial" w:cs="Arial"/>
        </w:rPr>
        <w:tab/>
      </w:r>
      <w:r w:rsidRPr="0073682E">
        <w:rPr>
          <w:rFonts w:ascii="Arial" w:hAnsi="Arial" w:cs="Arial"/>
        </w:rPr>
        <w:tab/>
        <w:t>Local Warning Point</w:t>
      </w:r>
    </w:p>
    <w:p w:rsidR="00A91C8C" w:rsidRPr="0073682E" w:rsidRDefault="00A91C8C">
      <w:pPr>
        <w:ind w:left="432"/>
        <w:rPr>
          <w:rFonts w:ascii="Arial" w:hAnsi="Arial" w:cs="Arial"/>
        </w:rPr>
      </w:pPr>
      <w:r w:rsidRPr="0073682E">
        <w:rPr>
          <w:rFonts w:ascii="Arial" w:hAnsi="Arial" w:cs="Arial"/>
        </w:rPr>
        <w:t>NAWAS</w:t>
      </w:r>
      <w:r w:rsidRPr="0073682E">
        <w:rPr>
          <w:rFonts w:ascii="Arial" w:hAnsi="Arial" w:cs="Arial"/>
        </w:rPr>
        <w:tab/>
      </w:r>
      <w:r w:rsidRPr="0073682E">
        <w:rPr>
          <w:rFonts w:ascii="Arial" w:hAnsi="Arial" w:cs="Arial"/>
        </w:rPr>
        <w:tab/>
        <w:t>National Warning System</w:t>
      </w:r>
    </w:p>
    <w:p w:rsidR="00A91C8C" w:rsidRPr="0073682E" w:rsidRDefault="00A91C8C">
      <w:pPr>
        <w:ind w:left="432"/>
        <w:rPr>
          <w:rFonts w:ascii="Arial" w:hAnsi="Arial" w:cs="Arial"/>
        </w:rPr>
      </w:pPr>
      <w:r w:rsidRPr="0073682E">
        <w:rPr>
          <w:rFonts w:ascii="Arial" w:hAnsi="Arial" w:cs="Arial"/>
        </w:rPr>
        <w:t>NIMS</w:t>
      </w:r>
      <w:r w:rsidRPr="0073682E">
        <w:rPr>
          <w:rFonts w:ascii="Arial" w:hAnsi="Arial" w:cs="Arial"/>
        </w:rPr>
        <w:tab/>
      </w:r>
      <w:r w:rsidRPr="0073682E">
        <w:rPr>
          <w:rFonts w:ascii="Arial" w:hAnsi="Arial" w:cs="Arial"/>
        </w:rPr>
        <w:tab/>
        <w:t>National Incident Management System</w:t>
      </w:r>
    </w:p>
    <w:p w:rsidR="00A91C8C" w:rsidRPr="0073682E" w:rsidRDefault="00A91C8C">
      <w:pPr>
        <w:ind w:left="432"/>
        <w:rPr>
          <w:rFonts w:ascii="Arial" w:hAnsi="Arial" w:cs="Arial"/>
        </w:rPr>
      </w:pPr>
      <w:r w:rsidRPr="0073682E">
        <w:rPr>
          <w:rFonts w:ascii="Arial" w:hAnsi="Arial" w:cs="Arial"/>
        </w:rPr>
        <w:t>NOAA</w:t>
      </w:r>
      <w:r w:rsidRPr="0073682E">
        <w:rPr>
          <w:rFonts w:ascii="Arial" w:hAnsi="Arial" w:cs="Arial"/>
        </w:rPr>
        <w:tab/>
      </w:r>
      <w:r w:rsidRPr="0073682E">
        <w:rPr>
          <w:rFonts w:ascii="Arial" w:hAnsi="Arial" w:cs="Arial"/>
        </w:rPr>
        <w:tab/>
        <w:t>National Oceanic &amp; Atmospheric Administration</w:t>
      </w:r>
    </w:p>
    <w:p w:rsidR="00A91C8C" w:rsidRPr="0073682E" w:rsidRDefault="00A91C8C">
      <w:pPr>
        <w:ind w:left="432"/>
        <w:rPr>
          <w:rFonts w:ascii="Arial" w:hAnsi="Arial" w:cs="Arial"/>
        </w:rPr>
      </w:pPr>
      <w:r w:rsidRPr="0073682E">
        <w:rPr>
          <w:rFonts w:ascii="Arial" w:hAnsi="Arial" w:cs="Arial"/>
        </w:rPr>
        <w:t>NR</w:t>
      </w:r>
      <w:r w:rsidR="00371E88" w:rsidRPr="0073682E">
        <w:rPr>
          <w:rFonts w:ascii="Arial" w:hAnsi="Arial" w:cs="Arial"/>
        </w:rPr>
        <w:t>F</w:t>
      </w:r>
      <w:r w:rsidRPr="0073682E">
        <w:rPr>
          <w:rFonts w:ascii="Arial" w:hAnsi="Arial" w:cs="Arial"/>
        </w:rPr>
        <w:tab/>
      </w:r>
      <w:r w:rsidRPr="0073682E">
        <w:rPr>
          <w:rFonts w:ascii="Arial" w:hAnsi="Arial" w:cs="Arial"/>
        </w:rPr>
        <w:tab/>
        <w:t xml:space="preserve">National Response </w:t>
      </w:r>
      <w:r w:rsidR="00371E88" w:rsidRPr="0073682E">
        <w:rPr>
          <w:rFonts w:ascii="Arial" w:hAnsi="Arial" w:cs="Arial"/>
        </w:rPr>
        <w:t>Framework</w:t>
      </w:r>
    </w:p>
    <w:p w:rsidR="00A91C8C" w:rsidRPr="0073682E" w:rsidRDefault="00A91C8C">
      <w:pPr>
        <w:ind w:left="432"/>
        <w:rPr>
          <w:rFonts w:ascii="Arial" w:hAnsi="Arial" w:cs="Arial"/>
        </w:rPr>
      </w:pPr>
      <w:r w:rsidRPr="0073682E">
        <w:rPr>
          <w:rFonts w:ascii="Arial" w:hAnsi="Arial" w:cs="Arial"/>
        </w:rPr>
        <w:t>NWS</w:t>
      </w:r>
      <w:r w:rsidRPr="0073682E">
        <w:rPr>
          <w:rFonts w:ascii="Arial" w:hAnsi="Arial" w:cs="Arial"/>
        </w:rPr>
        <w:tab/>
      </w:r>
      <w:r w:rsidRPr="0073682E">
        <w:rPr>
          <w:rFonts w:ascii="Arial" w:hAnsi="Arial" w:cs="Arial"/>
        </w:rPr>
        <w:tab/>
        <w:t>National Weather Service</w:t>
      </w:r>
    </w:p>
    <w:p w:rsidR="00A91C8C" w:rsidRPr="0073682E" w:rsidRDefault="00A91C8C">
      <w:pPr>
        <w:ind w:left="432"/>
        <w:rPr>
          <w:rFonts w:ascii="Arial" w:hAnsi="Arial" w:cs="Arial"/>
        </w:rPr>
      </w:pPr>
      <w:r w:rsidRPr="0073682E">
        <w:rPr>
          <w:rFonts w:ascii="Arial" w:hAnsi="Arial" w:cs="Arial"/>
        </w:rPr>
        <w:t>PIO</w:t>
      </w:r>
      <w:r w:rsidRPr="0073682E">
        <w:rPr>
          <w:rFonts w:ascii="Arial" w:hAnsi="Arial" w:cs="Arial"/>
        </w:rPr>
        <w:tab/>
      </w:r>
      <w:r w:rsidRPr="0073682E">
        <w:rPr>
          <w:rFonts w:ascii="Arial" w:hAnsi="Arial" w:cs="Arial"/>
        </w:rPr>
        <w:tab/>
        <w:t>Public Information Office or Officer</w:t>
      </w:r>
    </w:p>
    <w:p w:rsidR="00A91C8C" w:rsidRPr="0073682E" w:rsidRDefault="00A91C8C">
      <w:pPr>
        <w:ind w:left="432"/>
        <w:rPr>
          <w:rFonts w:ascii="Arial" w:hAnsi="Arial" w:cs="Arial"/>
        </w:rPr>
      </w:pPr>
      <w:r w:rsidRPr="0073682E">
        <w:rPr>
          <w:rFonts w:ascii="Arial" w:hAnsi="Arial" w:cs="Arial"/>
        </w:rPr>
        <w:t>SOC</w:t>
      </w:r>
      <w:r w:rsidRPr="0073682E">
        <w:rPr>
          <w:rFonts w:ascii="Arial" w:hAnsi="Arial" w:cs="Arial"/>
        </w:rPr>
        <w:tab/>
      </w:r>
      <w:r w:rsidRPr="0073682E">
        <w:rPr>
          <w:rFonts w:ascii="Arial" w:hAnsi="Arial" w:cs="Arial"/>
        </w:rPr>
        <w:tab/>
        <w:t>State Operations Center</w:t>
      </w:r>
    </w:p>
    <w:p w:rsidR="00A91C8C" w:rsidRPr="0073682E" w:rsidRDefault="00A91C8C">
      <w:pPr>
        <w:ind w:left="432"/>
        <w:rPr>
          <w:rFonts w:ascii="Arial" w:hAnsi="Arial" w:cs="Arial"/>
        </w:rPr>
      </w:pPr>
      <w:r w:rsidRPr="0073682E">
        <w:rPr>
          <w:rFonts w:ascii="Arial" w:hAnsi="Arial" w:cs="Arial"/>
        </w:rPr>
        <w:t>SOP</w:t>
      </w:r>
      <w:r w:rsidRPr="0073682E">
        <w:rPr>
          <w:rFonts w:ascii="Arial" w:hAnsi="Arial" w:cs="Arial"/>
        </w:rPr>
        <w:tab/>
      </w:r>
      <w:r w:rsidRPr="0073682E">
        <w:rPr>
          <w:rFonts w:ascii="Arial" w:hAnsi="Arial" w:cs="Arial"/>
        </w:rPr>
        <w:tab/>
        <w:t>Standard Operating Procedures</w:t>
      </w:r>
    </w:p>
    <w:p w:rsidR="005840CB" w:rsidRPr="0073682E" w:rsidRDefault="005840CB" w:rsidP="005840CB">
      <w:pPr>
        <w:ind w:left="432"/>
        <w:rPr>
          <w:rFonts w:ascii="Arial" w:hAnsi="Arial" w:cs="Arial"/>
        </w:rPr>
      </w:pPr>
      <w:r w:rsidRPr="0073682E">
        <w:rPr>
          <w:rFonts w:ascii="Arial" w:hAnsi="Arial" w:cs="Arial"/>
        </w:rPr>
        <w:t>TDEM</w:t>
      </w:r>
      <w:r w:rsidRPr="0073682E">
        <w:rPr>
          <w:rFonts w:ascii="Arial" w:hAnsi="Arial" w:cs="Arial"/>
        </w:rPr>
        <w:tab/>
      </w:r>
      <w:r w:rsidRPr="0073682E">
        <w:rPr>
          <w:rFonts w:ascii="Arial" w:hAnsi="Arial" w:cs="Arial"/>
        </w:rPr>
        <w:tab/>
        <w:t>Texas Division of Emergency Management</w:t>
      </w:r>
    </w:p>
    <w:p w:rsidR="00A91C8C" w:rsidRPr="0073682E" w:rsidRDefault="00A91C8C">
      <w:pPr>
        <w:ind w:left="432"/>
        <w:rPr>
          <w:rFonts w:ascii="Arial" w:hAnsi="Arial" w:cs="Arial"/>
        </w:rPr>
      </w:pPr>
      <w:r w:rsidRPr="0073682E">
        <w:rPr>
          <w:rFonts w:ascii="Arial" w:hAnsi="Arial" w:cs="Arial"/>
        </w:rPr>
        <w:t>TLETS</w:t>
      </w:r>
      <w:r w:rsidRPr="0073682E">
        <w:rPr>
          <w:rFonts w:ascii="Arial" w:hAnsi="Arial" w:cs="Arial"/>
        </w:rPr>
        <w:tab/>
      </w:r>
      <w:r w:rsidRPr="0073682E">
        <w:rPr>
          <w:rFonts w:ascii="Arial" w:hAnsi="Arial" w:cs="Arial"/>
        </w:rPr>
        <w:tab/>
        <w:t>Texas Law Enforcement Telecommunications System</w:t>
      </w:r>
    </w:p>
    <w:p w:rsidR="00A91C8C" w:rsidRPr="0073682E" w:rsidRDefault="00A91C8C">
      <w:pPr>
        <w:ind w:left="432"/>
        <w:rPr>
          <w:rFonts w:ascii="Arial" w:hAnsi="Arial" w:cs="Arial"/>
        </w:rPr>
      </w:pPr>
      <w:r w:rsidRPr="0073682E">
        <w:rPr>
          <w:rFonts w:ascii="Arial" w:hAnsi="Arial" w:cs="Arial"/>
        </w:rPr>
        <w:t>TEWAS</w:t>
      </w:r>
      <w:r w:rsidRPr="0073682E">
        <w:rPr>
          <w:rFonts w:ascii="Arial" w:hAnsi="Arial" w:cs="Arial"/>
        </w:rPr>
        <w:tab/>
      </w:r>
      <w:r w:rsidRPr="0073682E">
        <w:rPr>
          <w:rFonts w:ascii="Arial" w:hAnsi="Arial" w:cs="Arial"/>
        </w:rPr>
        <w:tab/>
        <w:t>Texas Warning System</w:t>
      </w:r>
    </w:p>
    <w:p w:rsidR="00A91C8C" w:rsidRPr="0073682E" w:rsidRDefault="00A91C8C">
      <w:pPr>
        <w:rPr>
          <w:rFonts w:ascii="Arial" w:hAnsi="Arial" w:cs="Arial"/>
        </w:rPr>
      </w:pPr>
    </w:p>
    <w:p w:rsidR="00A91C8C" w:rsidRPr="0073682E" w:rsidRDefault="00A91C8C" w:rsidP="00A91C8C">
      <w:pPr>
        <w:numPr>
          <w:ilvl w:val="0"/>
          <w:numId w:val="52"/>
        </w:numPr>
        <w:rPr>
          <w:rFonts w:ascii="Arial" w:hAnsi="Arial" w:cs="Arial"/>
          <w:b/>
          <w:bCs/>
        </w:rPr>
      </w:pPr>
      <w:r w:rsidRPr="0073682E">
        <w:rPr>
          <w:rFonts w:ascii="Arial" w:hAnsi="Arial" w:cs="Arial"/>
          <w:b/>
          <w:bCs/>
        </w:rPr>
        <w:t>Definitions</w:t>
      </w:r>
    </w:p>
    <w:p w:rsidR="00A91C8C" w:rsidRPr="0073682E" w:rsidRDefault="00A91C8C">
      <w:pPr>
        <w:rPr>
          <w:rFonts w:ascii="Arial" w:hAnsi="Arial" w:cs="Arial"/>
          <w:b/>
          <w:bCs/>
        </w:rPr>
      </w:pPr>
    </w:p>
    <w:p w:rsidR="00A91C8C" w:rsidRPr="0073682E" w:rsidRDefault="00A91C8C" w:rsidP="00A91C8C">
      <w:pPr>
        <w:numPr>
          <w:ilvl w:val="0"/>
          <w:numId w:val="55"/>
        </w:numPr>
        <w:tabs>
          <w:tab w:val="clear" w:pos="360"/>
          <w:tab w:val="num" w:pos="720"/>
        </w:tabs>
        <w:ind w:left="720"/>
        <w:jc w:val="both"/>
        <w:rPr>
          <w:rFonts w:ascii="Arial" w:hAnsi="Arial" w:cs="Arial"/>
        </w:rPr>
      </w:pPr>
      <w:r w:rsidRPr="0073682E">
        <w:rPr>
          <w:rFonts w:ascii="Arial" w:hAnsi="Arial" w:cs="Arial"/>
          <w:u w:val="single"/>
        </w:rPr>
        <w:t>Area Warning Center</w:t>
      </w:r>
      <w:r w:rsidRPr="0073682E">
        <w:rPr>
          <w:rFonts w:ascii="Arial" w:hAnsi="Arial" w:cs="Arial"/>
        </w:rPr>
        <w:t>.  Area Warning Centers disseminate national and state warning messages to a multi-county area of responsibility.  The State’s 36 Area Warning Centers are operated on a round-the-clock basis by the Department of Public Safety.  Each center is equipped with a variety of primary and alternate telecommunications systems.</w:t>
      </w:r>
    </w:p>
    <w:p w:rsidR="00A91C8C" w:rsidRPr="0073682E" w:rsidRDefault="00A91C8C">
      <w:pPr>
        <w:tabs>
          <w:tab w:val="num" w:pos="720"/>
        </w:tabs>
        <w:ind w:left="720" w:hanging="360"/>
        <w:rPr>
          <w:sz w:val="24"/>
          <w:szCs w:val="24"/>
        </w:rPr>
      </w:pPr>
      <w:r w:rsidRPr="0073682E">
        <w:t xml:space="preserve">           </w:t>
      </w:r>
      <w:r w:rsidRPr="0073682E">
        <w:rPr>
          <w:rFonts w:ascii="Arial" w:hAnsi="Arial" w:cs="Arial"/>
        </w:rPr>
        <w:t xml:space="preserve">  </w:t>
      </w:r>
    </w:p>
    <w:p w:rsidR="00A91C8C" w:rsidRPr="0073682E" w:rsidRDefault="00A91C8C">
      <w:pPr>
        <w:pStyle w:val="BodyText2"/>
        <w:ind w:left="720" w:hanging="360"/>
      </w:pPr>
      <w:r w:rsidRPr="0073682E">
        <w:t>2.</w:t>
      </w:r>
      <w:r w:rsidRPr="0073682E">
        <w:tab/>
      </w:r>
      <w:r w:rsidRPr="0073682E">
        <w:rPr>
          <w:u w:val="single"/>
        </w:rPr>
        <w:t>Texas Fusion Center (TFC)</w:t>
      </w:r>
      <w:r w:rsidRPr="0073682E">
        <w:rPr>
          <w:b/>
          <w:bCs/>
          <w:u w:val="single"/>
        </w:rPr>
        <w:t>.</w:t>
      </w:r>
      <w:r w:rsidRPr="0073682E">
        <w:t xml:space="preserve">     The TFC is composed of three entities co-located in the DPS Headquarters building.   These entities include the State Operations Center (SOC), the Border Security Operations Center (BSOC), and the Intelligence Center.   The SOC and BSOC monitor and coordinate, as necessary, state emergency and border activities.  The Intelligence Center, under the Criminal Intelligence Service (CIS) of the Department of Public Safety (DPS), functions on a 24-hour basis to receive and respond to reports from the public and local, state, and federal law enforcement agencies.  CIS commissioned officers and analysts from the CIS and federal agencies staff the Intelligence Center.  When warranted, the Intelligence Center disseminates actionable intelligence and investigative leads to CIS District Command staff and/or Regional Joint Terrorism Task Forces and/or local law enforcement.   The Intelligence Center also remains in communication with the DHS through several communications networks.  The Director, Texas Office of Homeland Security, is apprised of any activity or threats potentially impacting the State of Texas.</w:t>
      </w:r>
    </w:p>
    <w:p w:rsidR="00A91C8C" w:rsidRPr="0073682E" w:rsidRDefault="00A91C8C">
      <w:pPr>
        <w:pStyle w:val="wfxRecipient"/>
        <w:rPr>
          <w:rFonts w:ascii="Arial" w:hAnsi="Arial" w:cs="Arial"/>
          <w:spacing w:val="0"/>
        </w:rPr>
      </w:pPr>
    </w:p>
    <w:p w:rsidR="00A91C8C" w:rsidRPr="0073682E" w:rsidRDefault="00A91C8C" w:rsidP="00A91C8C">
      <w:pPr>
        <w:numPr>
          <w:ilvl w:val="0"/>
          <w:numId w:val="97"/>
        </w:numPr>
        <w:jc w:val="both"/>
        <w:rPr>
          <w:rFonts w:ascii="Arial" w:hAnsi="Arial" w:cs="Arial"/>
        </w:rPr>
      </w:pPr>
      <w:r w:rsidRPr="0073682E">
        <w:rPr>
          <w:rFonts w:ascii="Arial" w:hAnsi="Arial" w:cs="Arial"/>
          <w:u w:val="single"/>
        </w:rPr>
        <w:t>TLETS</w:t>
      </w:r>
      <w:r w:rsidRPr="0073682E">
        <w:rPr>
          <w:rFonts w:ascii="Arial" w:hAnsi="Arial" w:cs="Arial"/>
        </w:rPr>
        <w:t>.  TLETS is a statewide telecommunications network connecting state and local law enforcement agencies and warning facilities.  TLETS is the state warning network’s primary “hard copy” communications system.</w:t>
      </w:r>
    </w:p>
    <w:p w:rsidR="00A91C8C" w:rsidRPr="0073682E" w:rsidRDefault="00A91C8C">
      <w:pPr>
        <w:rPr>
          <w:rFonts w:ascii="Arial" w:hAnsi="Arial" w:cs="Arial"/>
        </w:rPr>
      </w:pPr>
    </w:p>
    <w:p w:rsidR="00A91C8C" w:rsidRPr="0073682E" w:rsidRDefault="00A91C8C">
      <w:pPr>
        <w:pStyle w:val="wfxRecipient"/>
        <w:rPr>
          <w:spacing w:val="0"/>
        </w:rPr>
      </w:pPr>
    </w:p>
    <w:p w:rsidR="00A91C8C" w:rsidRPr="0073682E" w:rsidRDefault="00A91C8C" w:rsidP="00371E88">
      <w:pPr>
        <w:pStyle w:val="Heading7"/>
        <w:pBdr>
          <w:top w:val="single" w:sz="4" w:space="1" w:color="auto"/>
          <w:left w:val="single" w:sz="4" w:space="4" w:color="auto"/>
          <w:bottom w:val="single" w:sz="4" w:space="1" w:color="auto"/>
          <w:right w:val="single" w:sz="4" w:space="4" w:color="auto"/>
        </w:pBdr>
        <w:rPr>
          <w:rFonts w:ascii="Arial" w:hAnsi="Arial" w:cs="Arial"/>
        </w:rPr>
      </w:pPr>
      <w:r w:rsidRPr="0073682E">
        <w:rPr>
          <w:rFonts w:ascii="Arial" w:hAnsi="Arial" w:cs="Arial"/>
        </w:rPr>
        <w:t>IV.</w:t>
      </w:r>
      <w:r w:rsidRPr="0073682E">
        <w:rPr>
          <w:rFonts w:ascii="Arial" w:hAnsi="Arial" w:cs="Arial"/>
        </w:rPr>
        <w:tab/>
        <w:t>SITUATION &amp; ASSUMPTIONS</w:t>
      </w:r>
    </w:p>
    <w:p w:rsidR="00A91C8C" w:rsidRPr="0073682E" w:rsidRDefault="00A91C8C">
      <w:pPr>
        <w:rPr>
          <w:rFonts w:ascii="Arial" w:hAnsi="Arial" w:cs="Arial"/>
        </w:rPr>
      </w:pPr>
    </w:p>
    <w:p w:rsidR="00A91C8C" w:rsidRPr="0073682E" w:rsidRDefault="00A91C8C" w:rsidP="00A91C8C">
      <w:pPr>
        <w:pStyle w:val="Heading9"/>
        <w:numPr>
          <w:ilvl w:val="0"/>
          <w:numId w:val="49"/>
        </w:numPr>
        <w:rPr>
          <w:rFonts w:ascii="Arial" w:hAnsi="Arial" w:cs="Arial"/>
        </w:rPr>
      </w:pPr>
      <w:r w:rsidRPr="0073682E">
        <w:rPr>
          <w:rFonts w:ascii="Arial" w:hAnsi="Arial" w:cs="Arial"/>
        </w:rPr>
        <w:t>Situation</w:t>
      </w:r>
    </w:p>
    <w:p w:rsidR="00A91C8C" w:rsidRPr="0073682E" w:rsidRDefault="00A91C8C">
      <w:pPr>
        <w:rPr>
          <w:rFonts w:ascii="Arial" w:hAnsi="Arial" w:cs="Arial"/>
          <w:b/>
          <w:bCs/>
        </w:rPr>
      </w:pPr>
    </w:p>
    <w:p w:rsidR="00A91C8C" w:rsidRPr="0073682E" w:rsidRDefault="00A91C8C" w:rsidP="00A91C8C">
      <w:pPr>
        <w:pStyle w:val="BodyTextIndent3"/>
        <w:numPr>
          <w:ilvl w:val="1"/>
          <w:numId w:val="49"/>
        </w:numPr>
        <w:jc w:val="both"/>
        <w:rPr>
          <w:rFonts w:ascii="Arial" w:hAnsi="Arial" w:cs="Arial"/>
          <w:b/>
          <w:bCs/>
        </w:rPr>
      </w:pPr>
      <w:r w:rsidRPr="0073682E">
        <w:rPr>
          <w:rFonts w:ascii="Arial" w:hAnsi="Arial" w:cs="Arial"/>
        </w:rPr>
        <w:t xml:space="preserve">See the general situation statement and hazard summary in Section IV.A of the </w:t>
      </w:r>
      <w:r w:rsidRPr="0016492D">
        <w:rPr>
          <w:rFonts w:ascii="Arial" w:hAnsi="Arial" w:cs="Arial"/>
          <w:b/>
        </w:rPr>
        <w:t>Basic Plan</w:t>
      </w:r>
      <w:r w:rsidRPr="0073682E">
        <w:rPr>
          <w:rFonts w:ascii="Arial" w:hAnsi="Arial" w:cs="Arial"/>
        </w:rPr>
        <w:t>.</w:t>
      </w:r>
    </w:p>
    <w:p w:rsidR="00A91C8C" w:rsidRPr="0073682E" w:rsidRDefault="00A91C8C">
      <w:pPr>
        <w:rPr>
          <w:rFonts w:ascii="Arial" w:hAnsi="Arial" w:cs="Arial"/>
          <w:b/>
          <w:bCs/>
        </w:rPr>
      </w:pPr>
    </w:p>
    <w:p w:rsidR="00A91C8C" w:rsidRPr="0073682E" w:rsidRDefault="00A91C8C" w:rsidP="00A91C8C">
      <w:pPr>
        <w:pStyle w:val="BodyText2"/>
        <w:numPr>
          <w:ilvl w:val="1"/>
          <w:numId w:val="49"/>
        </w:numPr>
      </w:pPr>
      <w:r w:rsidRPr="0073682E">
        <w:t>This jurisdiction can expect to experience emergency situations that could threaten public health and safety and both private and public property and necessitate the implementation of protective actions for the public at risk.</w:t>
      </w:r>
    </w:p>
    <w:p w:rsidR="00A91C8C" w:rsidRPr="0073682E" w:rsidRDefault="00A91C8C">
      <w:pPr>
        <w:ind w:left="720" w:hanging="360"/>
        <w:jc w:val="both"/>
        <w:rPr>
          <w:rFonts w:ascii="Arial" w:hAnsi="Arial" w:cs="Arial"/>
        </w:rPr>
      </w:pPr>
    </w:p>
    <w:p w:rsidR="00A91C8C" w:rsidRPr="0073682E" w:rsidRDefault="00A91C8C" w:rsidP="00A91C8C">
      <w:pPr>
        <w:numPr>
          <w:ilvl w:val="1"/>
          <w:numId w:val="49"/>
        </w:numPr>
        <w:jc w:val="both"/>
        <w:rPr>
          <w:rFonts w:ascii="Arial" w:hAnsi="Arial" w:cs="Arial"/>
        </w:rPr>
      </w:pPr>
      <w:r w:rsidRPr="0073682E">
        <w:rPr>
          <w:rFonts w:ascii="Arial" w:hAnsi="Arial" w:cs="Arial"/>
        </w:rPr>
        <w:t xml:space="preserve">Emergency situations can occur at any time; therefore, equipment and procedures to warn the public of impending emergency situations must be in place and ready to use at any time.   </w:t>
      </w:r>
    </w:p>
    <w:p w:rsidR="00A91C8C" w:rsidRPr="0073682E" w:rsidRDefault="00A91C8C">
      <w:pPr>
        <w:jc w:val="both"/>
        <w:rPr>
          <w:rFonts w:ascii="Arial" w:hAnsi="Arial" w:cs="Arial"/>
        </w:rPr>
      </w:pPr>
    </w:p>
    <w:p w:rsidR="00A91C8C" w:rsidRPr="0073682E" w:rsidRDefault="00A91C8C" w:rsidP="00A91C8C">
      <w:pPr>
        <w:numPr>
          <w:ilvl w:val="1"/>
          <w:numId w:val="49"/>
        </w:numPr>
        <w:jc w:val="both"/>
        <w:rPr>
          <w:rFonts w:ascii="Arial" w:hAnsi="Arial" w:cs="Arial"/>
        </w:rPr>
      </w:pPr>
      <w:r w:rsidRPr="0073682E">
        <w:rPr>
          <w:rFonts w:ascii="Arial" w:hAnsi="Arial" w:cs="Arial"/>
        </w:rPr>
        <w:t>Power outages may disrupt radio and television systems that carry warning messages and provide public instructions.</w:t>
      </w:r>
    </w:p>
    <w:p w:rsidR="00A91C8C" w:rsidRPr="0073682E" w:rsidRDefault="00A91C8C">
      <w:pPr>
        <w:rPr>
          <w:rFonts w:ascii="Arial" w:hAnsi="Arial" w:cs="Arial"/>
        </w:rPr>
      </w:pPr>
    </w:p>
    <w:p w:rsidR="00A91C8C" w:rsidRPr="0073682E" w:rsidRDefault="00A91C8C" w:rsidP="00A91C8C">
      <w:pPr>
        <w:pStyle w:val="Heading9"/>
        <w:numPr>
          <w:ilvl w:val="0"/>
          <w:numId w:val="49"/>
        </w:numPr>
        <w:rPr>
          <w:rFonts w:ascii="Arial" w:hAnsi="Arial" w:cs="Arial"/>
        </w:rPr>
      </w:pPr>
      <w:r w:rsidRPr="0073682E">
        <w:rPr>
          <w:rFonts w:ascii="Arial" w:hAnsi="Arial" w:cs="Arial"/>
        </w:rPr>
        <w:t>Assumptions</w:t>
      </w:r>
    </w:p>
    <w:p w:rsidR="00A91C8C" w:rsidRPr="0073682E" w:rsidRDefault="00A91C8C">
      <w:pPr>
        <w:rPr>
          <w:rFonts w:ascii="Arial" w:hAnsi="Arial" w:cs="Arial"/>
        </w:rPr>
      </w:pPr>
    </w:p>
    <w:p w:rsidR="00A91C8C" w:rsidRPr="0073682E" w:rsidRDefault="00A91C8C" w:rsidP="00A91C8C">
      <w:pPr>
        <w:numPr>
          <w:ilvl w:val="1"/>
          <w:numId w:val="49"/>
        </w:numPr>
        <w:jc w:val="both"/>
        <w:rPr>
          <w:rFonts w:ascii="Arial" w:hAnsi="Arial" w:cs="Arial"/>
        </w:rPr>
      </w:pPr>
      <w:r w:rsidRPr="0073682E">
        <w:rPr>
          <w:rFonts w:ascii="Arial" w:hAnsi="Arial" w:cs="Arial"/>
        </w:rPr>
        <w:t>Timely warnings to the public of impending emergencies or those which have occurred may save lives, decrease injuries, and reduce some types of property damage.</w:t>
      </w:r>
    </w:p>
    <w:p w:rsidR="00A91C8C" w:rsidRPr="0073682E" w:rsidRDefault="00A91C8C">
      <w:pPr>
        <w:jc w:val="both"/>
        <w:rPr>
          <w:rFonts w:ascii="Arial" w:hAnsi="Arial" w:cs="Arial"/>
        </w:rPr>
      </w:pPr>
    </w:p>
    <w:p w:rsidR="00A91C8C" w:rsidRPr="0073682E" w:rsidRDefault="00A91C8C" w:rsidP="00A91C8C">
      <w:pPr>
        <w:numPr>
          <w:ilvl w:val="1"/>
          <w:numId w:val="59"/>
        </w:numPr>
        <w:jc w:val="both"/>
        <w:rPr>
          <w:rFonts w:ascii="Arial" w:hAnsi="Arial" w:cs="Arial"/>
        </w:rPr>
      </w:pPr>
      <w:r w:rsidRPr="0073682E">
        <w:rPr>
          <w:rFonts w:ascii="Arial" w:hAnsi="Arial" w:cs="Arial"/>
        </w:rPr>
        <w:t xml:space="preserve">Electronic news media are the primary sources of emergency information for the </w:t>
      </w:r>
      <w:proofErr w:type="gramStart"/>
      <w:r w:rsidRPr="0073682E">
        <w:rPr>
          <w:rFonts w:ascii="Arial" w:hAnsi="Arial" w:cs="Arial"/>
        </w:rPr>
        <w:t>general public</w:t>
      </w:r>
      <w:proofErr w:type="gramEnd"/>
      <w:r w:rsidRPr="0073682E">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1"/>
          <w:numId w:val="60"/>
        </w:numPr>
        <w:jc w:val="both"/>
        <w:rPr>
          <w:rFonts w:ascii="Arial" w:hAnsi="Arial" w:cs="Arial"/>
        </w:rPr>
      </w:pPr>
      <w:r w:rsidRPr="0073682E">
        <w:rPr>
          <w:rFonts w:ascii="Arial" w:hAnsi="Arial" w:cs="Arial"/>
        </w:rPr>
        <w:t xml:space="preserve">Some people directly threatened by a hazard may ignore, not hear, or not understand warnings issued by the government. </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60"/>
        </w:numPr>
        <w:jc w:val="both"/>
        <w:rPr>
          <w:rFonts w:ascii="Arial" w:hAnsi="Arial" w:cs="Arial"/>
        </w:rPr>
      </w:pPr>
      <w:r w:rsidRPr="0073682E">
        <w:rPr>
          <w:rFonts w:ascii="Arial" w:hAnsi="Arial" w:cs="Arial"/>
        </w:rPr>
        <w:t xml:space="preserve">Provision must be made to provide warnings to </w:t>
      </w:r>
      <w:r w:rsidR="00371E88" w:rsidRPr="0073682E">
        <w:rPr>
          <w:rFonts w:ascii="Arial" w:hAnsi="Arial" w:cs="Arial"/>
        </w:rPr>
        <w:t>functional and access needs</w:t>
      </w:r>
      <w:r w:rsidRPr="0073682E">
        <w:rPr>
          <w:rFonts w:ascii="Arial" w:hAnsi="Arial" w:cs="Arial"/>
        </w:rPr>
        <w:t xml:space="preserve"> groups such as the hearing and sight-impaired, and institutions (</w:t>
      </w:r>
      <w:proofErr w:type="spellStart"/>
      <w:proofErr w:type="gramStart"/>
      <w:r w:rsidRPr="0016492D">
        <w:rPr>
          <w:rFonts w:ascii="Arial" w:hAnsi="Arial" w:cs="Arial"/>
          <w:i/>
        </w:rPr>
        <w:t>i.e.</w:t>
      </w:r>
      <w:r w:rsidR="0016492D">
        <w:rPr>
          <w:rFonts w:ascii="Arial" w:hAnsi="Arial" w:cs="Arial"/>
          <w:i/>
        </w:rPr>
        <w:t>,</w:t>
      </w:r>
      <w:r w:rsidRPr="0073682E">
        <w:rPr>
          <w:rFonts w:ascii="Arial" w:hAnsi="Arial" w:cs="Arial"/>
        </w:rPr>
        <w:t>nursing</w:t>
      </w:r>
      <w:proofErr w:type="spellEnd"/>
      <w:proofErr w:type="gramEnd"/>
      <w:r w:rsidRPr="0073682E">
        <w:rPr>
          <w:rFonts w:ascii="Arial" w:hAnsi="Arial" w:cs="Arial"/>
        </w:rPr>
        <w:t xml:space="preserve"> homes and correctional facilities).</w:t>
      </w:r>
    </w:p>
    <w:p w:rsidR="00A91C8C" w:rsidRPr="0073682E" w:rsidRDefault="00A91C8C">
      <w:pPr>
        <w:jc w:val="both"/>
        <w:rPr>
          <w:rFonts w:ascii="Arial" w:hAnsi="Arial" w:cs="Arial"/>
        </w:rPr>
      </w:pPr>
    </w:p>
    <w:p w:rsidR="00A91C8C" w:rsidRPr="0073682E" w:rsidRDefault="00A91C8C" w:rsidP="00A91C8C">
      <w:pPr>
        <w:numPr>
          <w:ilvl w:val="1"/>
          <w:numId w:val="60"/>
        </w:numPr>
        <w:jc w:val="both"/>
        <w:rPr>
          <w:rFonts w:ascii="Arial" w:hAnsi="Arial" w:cs="Arial"/>
        </w:rPr>
      </w:pPr>
      <w:r w:rsidRPr="0073682E">
        <w:rPr>
          <w:rFonts w:ascii="Arial" w:hAnsi="Arial" w:cs="Arial"/>
        </w:rPr>
        <w:t xml:space="preserve">Local radio and television stations will broadcast Emergency Alert System (EAS) messages when requested by local government officials.  To effectively utilize EAS, local governments and broadcasters must coordinate the procedures used to transmit warning messages and instructions from local government to broadcasters. </w:t>
      </w:r>
    </w:p>
    <w:p w:rsidR="00A91C8C" w:rsidRPr="0073682E" w:rsidRDefault="00A91C8C">
      <w:pPr>
        <w:rPr>
          <w:rFonts w:ascii="Arial" w:hAnsi="Arial" w:cs="Arial"/>
        </w:rPr>
      </w:pPr>
    </w:p>
    <w:p w:rsidR="00A91C8C" w:rsidRPr="0073682E" w:rsidRDefault="00A91C8C" w:rsidP="00A91C8C">
      <w:pPr>
        <w:numPr>
          <w:ilvl w:val="1"/>
          <w:numId w:val="60"/>
        </w:numPr>
        <w:jc w:val="both"/>
        <w:rPr>
          <w:rFonts w:ascii="Arial" w:hAnsi="Arial" w:cs="Arial"/>
        </w:rPr>
      </w:pPr>
      <w:r w:rsidRPr="0073682E">
        <w:rPr>
          <w:rFonts w:ascii="Arial" w:hAnsi="Arial" w:cs="Arial"/>
        </w:rPr>
        <w:t>The local National Oceanic and Atmospheric Administration (NOAA) Weather Radio station will broadcast weather watches and warnings issued by the National Weather Service (NWS).  Weather radios are activated when such messages are broadcast.</w:t>
      </w:r>
    </w:p>
    <w:p w:rsidR="00A91C8C" w:rsidRPr="0073682E" w:rsidRDefault="00A91C8C">
      <w:pPr>
        <w:rPr>
          <w:rFonts w:ascii="Arial" w:hAnsi="Arial" w:cs="Arial"/>
        </w:rPr>
      </w:pPr>
    </w:p>
    <w:p w:rsidR="00A91C8C" w:rsidRPr="0073682E" w:rsidRDefault="00A91C8C">
      <w:pPr>
        <w:rPr>
          <w:rFonts w:ascii="Arial" w:hAnsi="Arial" w:cs="Arial"/>
        </w:rPr>
      </w:pPr>
    </w:p>
    <w:p w:rsidR="00A91C8C" w:rsidRPr="0073682E" w:rsidRDefault="00A91C8C" w:rsidP="00371E88">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73682E">
        <w:rPr>
          <w:rFonts w:ascii="Arial" w:hAnsi="Arial" w:cs="Arial"/>
        </w:rPr>
        <w:t>V.</w:t>
      </w:r>
      <w:r w:rsidRPr="0073682E">
        <w:rPr>
          <w:rFonts w:ascii="Arial" w:hAnsi="Arial" w:cs="Arial"/>
        </w:rPr>
        <w:tab/>
        <w:t>CONCEPT OF OPERATIONS</w:t>
      </w:r>
    </w:p>
    <w:p w:rsidR="00A91C8C" w:rsidRPr="0073682E" w:rsidRDefault="00A91C8C">
      <w:pPr>
        <w:pStyle w:val="wfxRecipient"/>
        <w:rPr>
          <w:rFonts w:ascii="Arial" w:hAnsi="Arial" w:cs="Arial"/>
          <w:spacing w:val="0"/>
        </w:rPr>
      </w:pPr>
    </w:p>
    <w:p w:rsidR="00A91C8C" w:rsidRPr="0073682E" w:rsidRDefault="00A91C8C" w:rsidP="00A91C8C">
      <w:pPr>
        <w:pStyle w:val="Heading9"/>
        <w:numPr>
          <w:ilvl w:val="0"/>
          <w:numId w:val="50"/>
        </w:numPr>
        <w:rPr>
          <w:rFonts w:ascii="Arial" w:hAnsi="Arial" w:cs="Arial"/>
        </w:rPr>
      </w:pPr>
      <w:r w:rsidRPr="0073682E">
        <w:rPr>
          <w:rFonts w:ascii="Arial" w:hAnsi="Arial" w:cs="Arial"/>
        </w:rPr>
        <w:t>General</w:t>
      </w:r>
    </w:p>
    <w:p w:rsidR="00A91C8C" w:rsidRPr="0073682E" w:rsidRDefault="00A91C8C">
      <w:pPr>
        <w:pStyle w:val="wfxRecipient"/>
        <w:rPr>
          <w:spacing w:val="0"/>
        </w:rPr>
      </w:pPr>
    </w:p>
    <w:p w:rsidR="00A91C8C" w:rsidRPr="0073682E" w:rsidRDefault="00A91C8C" w:rsidP="00A91C8C">
      <w:pPr>
        <w:pStyle w:val="BodyTextIndent3"/>
        <w:numPr>
          <w:ilvl w:val="1"/>
          <w:numId w:val="50"/>
        </w:numPr>
        <w:jc w:val="both"/>
        <w:rPr>
          <w:rFonts w:ascii="Arial" w:hAnsi="Arial" w:cs="Arial"/>
        </w:rPr>
      </w:pPr>
      <w:r w:rsidRPr="0073682E">
        <w:rPr>
          <w:rFonts w:ascii="Arial" w:hAnsi="Arial" w:cs="Arial"/>
        </w:rPr>
        <w:t xml:space="preserve">The primary objective of our warning system is to notify key officials of emergency situations and disseminate timely and accurate warnings and instructions to the population at risk from the threat or occurrence of </w:t>
      </w:r>
      <w:proofErr w:type="gramStart"/>
      <w:r w:rsidRPr="0073682E">
        <w:rPr>
          <w:rFonts w:ascii="Arial" w:hAnsi="Arial" w:cs="Arial"/>
        </w:rPr>
        <w:t>an emergency situation</w:t>
      </w:r>
      <w:proofErr w:type="gramEnd"/>
      <w:r w:rsidRPr="0073682E">
        <w:rPr>
          <w:rFonts w:ascii="Arial" w:hAnsi="Arial" w:cs="Arial"/>
        </w:rPr>
        <w:t xml:space="preserve">.  Rapid dissemination and delivery of warning information and instructions may provide time for citizens to </w:t>
      </w:r>
      <w:proofErr w:type="gramStart"/>
      <w:r w:rsidRPr="0073682E">
        <w:rPr>
          <w:rFonts w:ascii="Arial" w:hAnsi="Arial" w:cs="Arial"/>
        </w:rPr>
        <w:t>take action</w:t>
      </w:r>
      <w:proofErr w:type="gramEnd"/>
      <w:r w:rsidRPr="0073682E">
        <w:rPr>
          <w:rFonts w:ascii="Arial" w:hAnsi="Arial" w:cs="Arial"/>
        </w:rPr>
        <w:t xml:space="preserve"> to protect themselves and their property.</w:t>
      </w:r>
    </w:p>
    <w:p w:rsidR="00A91C8C" w:rsidRPr="0073682E" w:rsidRDefault="00A91C8C">
      <w:pPr>
        <w:pStyle w:val="BodyTextIndent3"/>
        <w:jc w:val="both"/>
        <w:rPr>
          <w:rFonts w:ascii="Arial" w:hAnsi="Arial" w:cs="Arial"/>
        </w:rPr>
      </w:pPr>
    </w:p>
    <w:p w:rsidR="00A91C8C" w:rsidRPr="00A72965" w:rsidRDefault="00A91C8C" w:rsidP="00A91C8C">
      <w:pPr>
        <w:pStyle w:val="BodyTextIndent3"/>
        <w:numPr>
          <w:ilvl w:val="1"/>
          <w:numId w:val="50"/>
        </w:numPr>
        <w:jc w:val="both"/>
        <w:rPr>
          <w:rFonts w:ascii="Arial" w:hAnsi="Arial" w:cs="Arial"/>
          <w:b/>
          <w:bCs/>
        </w:rPr>
      </w:pPr>
      <w:r w:rsidRPr="00A72965">
        <w:rPr>
          <w:rFonts w:ascii="Arial" w:hAnsi="Arial" w:cs="Arial"/>
        </w:rPr>
        <w:t>The focal point of the warning function is the Local Warning Point (LWP), which o</w:t>
      </w:r>
      <w:r w:rsidR="0016492D" w:rsidRPr="00A72965">
        <w:rPr>
          <w:rFonts w:ascii="Arial" w:hAnsi="Arial" w:cs="Arial"/>
        </w:rPr>
        <w:t xml:space="preserve">perates around the clock.  The </w:t>
      </w:r>
      <w:r w:rsidR="00BF33B7" w:rsidRPr="00A72965">
        <w:rPr>
          <w:rFonts w:ascii="Arial" w:hAnsi="Arial" w:cs="Arial"/>
        </w:rPr>
        <w:t>Wood County</w:t>
      </w:r>
      <w:r w:rsidRPr="00A72965">
        <w:rPr>
          <w:rFonts w:ascii="Arial" w:hAnsi="Arial" w:cs="Arial"/>
        </w:rPr>
        <w:t xml:space="preserve"> LWP </w:t>
      </w:r>
      <w:proofErr w:type="gramStart"/>
      <w:r w:rsidRPr="00A72965">
        <w:rPr>
          <w:rFonts w:ascii="Arial" w:hAnsi="Arial" w:cs="Arial"/>
        </w:rPr>
        <w:t>is l</w:t>
      </w:r>
      <w:r w:rsidR="00285DF6" w:rsidRPr="00A72965">
        <w:rPr>
          <w:rFonts w:ascii="Arial" w:hAnsi="Arial" w:cs="Arial"/>
        </w:rPr>
        <w:t>ocated in</w:t>
      </w:r>
      <w:proofErr w:type="gramEnd"/>
      <w:r w:rsidR="00285DF6" w:rsidRPr="00A72965">
        <w:rPr>
          <w:rFonts w:ascii="Arial" w:hAnsi="Arial" w:cs="Arial"/>
        </w:rPr>
        <w:t xml:space="preserve"> </w:t>
      </w:r>
      <w:r w:rsidR="00EF75C8" w:rsidRPr="00A72965">
        <w:rPr>
          <w:rFonts w:ascii="Arial" w:hAnsi="Arial" w:cs="Arial"/>
        </w:rPr>
        <w:t xml:space="preserve">the </w:t>
      </w:r>
      <w:r w:rsidR="00A72965" w:rsidRPr="00A72965">
        <w:rPr>
          <w:rFonts w:ascii="Arial" w:hAnsi="Arial" w:cs="Arial"/>
        </w:rPr>
        <w:t xml:space="preserve">Wood County </w:t>
      </w:r>
      <w:r w:rsidR="00285DF6" w:rsidRPr="00A72965">
        <w:rPr>
          <w:rFonts w:ascii="Arial" w:hAnsi="Arial" w:cs="Arial"/>
        </w:rPr>
        <w:t xml:space="preserve">Sheriff’s Office </w:t>
      </w:r>
      <w:r w:rsidR="00A72965" w:rsidRPr="00A72965">
        <w:rPr>
          <w:rFonts w:ascii="Arial" w:hAnsi="Arial" w:cs="Arial"/>
        </w:rPr>
        <w:t xml:space="preserve">Dispatch.  The </w:t>
      </w:r>
      <w:r w:rsidRPr="00A72965">
        <w:rPr>
          <w:rFonts w:ascii="Arial" w:hAnsi="Arial" w:cs="Arial"/>
        </w:rPr>
        <w:t>Sheriff’s Office operates the LWP.</w:t>
      </w:r>
    </w:p>
    <w:p w:rsidR="00A91C8C" w:rsidRPr="0073682E" w:rsidRDefault="00A91C8C">
      <w:pPr>
        <w:pStyle w:val="BodyTextIndent3"/>
        <w:ind w:left="0"/>
        <w:jc w:val="both"/>
        <w:rPr>
          <w:rFonts w:ascii="Arial" w:hAnsi="Arial" w:cs="Arial"/>
        </w:rPr>
      </w:pPr>
    </w:p>
    <w:p w:rsidR="00A91C8C" w:rsidRPr="0073682E" w:rsidRDefault="00A91C8C" w:rsidP="00A91C8C">
      <w:pPr>
        <w:pStyle w:val="BodyTextIndent3"/>
        <w:numPr>
          <w:ilvl w:val="2"/>
          <w:numId w:val="50"/>
        </w:numPr>
        <w:jc w:val="both"/>
        <w:rPr>
          <w:rFonts w:ascii="Arial" w:hAnsi="Arial" w:cs="Arial"/>
          <w:b/>
          <w:bCs/>
        </w:rPr>
      </w:pPr>
      <w:r w:rsidRPr="0073682E">
        <w:rPr>
          <w:rFonts w:ascii="Arial" w:hAnsi="Arial" w:cs="Arial"/>
        </w:rPr>
        <w:t xml:space="preserve">The LWP receives warning of actual or potential emergency situations from a variety of sources, including federal and state agencies, local officials, businesses, industry, the news media, and the </w:t>
      </w:r>
      <w:proofErr w:type="gramStart"/>
      <w:r w:rsidRPr="0073682E">
        <w:rPr>
          <w:rFonts w:ascii="Arial" w:hAnsi="Arial" w:cs="Arial"/>
        </w:rPr>
        <w:t>general public</w:t>
      </w:r>
      <w:proofErr w:type="gramEnd"/>
      <w:r w:rsidRPr="0073682E">
        <w:rPr>
          <w:rFonts w:ascii="Arial" w:hAnsi="Arial" w:cs="Arial"/>
        </w:rPr>
        <w:t>.   The systems by which warnings may be received by the LWP are described below.</w:t>
      </w:r>
    </w:p>
    <w:p w:rsidR="00A91C8C" w:rsidRPr="0073682E" w:rsidRDefault="00A91C8C">
      <w:pPr>
        <w:pStyle w:val="BodyTextIndent3"/>
        <w:ind w:left="0"/>
        <w:jc w:val="both"/>
        <w:rPr>
          <w:rFonts w:ascii="Arial" w:hAnsi="Arial" w:cs="Arial"/>
          <w:b/>
          <w:bCs/>
        </w:rPr>
      </w:pPr>
    </w:p>
    <w:p w:rsidR="00A91C8C" w:rsidRPr="0073682E" w:rsidRDefault="00A91C8C" w:rsidP="00A91C8C">
      <w:pPr>
        <w:pStyle w:val="BodyTextIndent3"/>
        <w:numPr>
          <w:ilvl w:val="2"/>
          <w:numId w:val="50"/>
        </w:numPr>
        <w:jc w:val="both"/>
        <w:rPr>
          <w:rFonts w:ascii="Arial" w:hAnsi="Arial" w:cs="Arial"/>
          <w:b/>
          <w:bCs/>
        </w:rPr>
      </w:pPr>
      <w:r w:rsidRPr="0073682E">
        <w:rPr>
          <w:rFonts w:ascii="Arial" w:hAnsi="Arial" w:cs="Arial"/>
        </w:rPr>
        <w:t xml:space="preserve">The LWP will verify warning information, where necessary, and disseminate pertinent information to specific local officials and departments.  </w:t>
      </w:r>
    </w:p>
    <w:p w:rsidR="00A91C8C" w:rsidRPr="0073682E" w:rsidRDefault="00A91C8C">
      <w:pPr>
        <w:pStyle w:val="BodyTextIndent3"/>
        <w:ind w:left="0"/>
        <w:jc w:val="both"/>
        <w:rPr>
          <w:rFonts w:ascii="Arial" w:hAnsi="Arial" w:cs="Arial"/>
        </w:rPr>
      </w:pPr>
    </w:p>
    <w:p w:rsidR="00A91C8C" w:rsidRPr="0073682E" w:rsidRDefault="00A91C8C" w:rsidP="00A91C8C">
      <w:pPr>
        <w:pStyle w:val="BodyTextIndent3"/>
        <w:numPr>
          <w:ilvl w:val="3"/>
          <w:numId w:val="50"/>
        </w:numPr>
        <w:jc w:val="both"/>
        <w:rPr>
          <w:rFonts w:ascii="Arial" w:hAnsi="Arial" w:cs="Arial"/>
          <w:b/>
          <w:bCs/>
        </w:rPr>
      </w:pPr>
      <w:r w:rsidRPr="0073682E">
        <w:rPr>
          <w:rFonts w:ascii="Arial" w:hAnsi="Arial" w:cs="Arial"/>
        </w:rPr>
        <w:t xml:space="preserve">For certain types of time-sensitive warnings, the LWP may be authorized to activate the local warning system and warn the public immediately.   In other situations, local officials must approve activation of the warning system and determine appropriate instructions to accompany the warning before a warning is disseminated to the public.  </w:t>
      </w:r>
    </w:p>
    <w:p w:rsidR="00A91C8C" w:rsidRPr="0073682E" w:rsidRDefault="00A91C8C">
      <w:pPr>
        <w:pStyle w:val="BodyTextIndent3"/>
        <w:jc w:val="both"/>
        <w:rPr>
          <w:rFonts w:ascii="Arial" w:hAnsi="Arial" w:cs="Arial"/>
        </w:rPr>
      </w:pPr>
    </w:p>
    <w:p w:rsidR="00A91C8C" w:rsidRPr="0073682E" w:rsidRDefault="00A91C8C" w:rsidP="00A91C8C">
      <w:pPr>
        <w:pStyle w:val="BodyTextIndent3"/>
        <w:numPr>
          <w:ilvl w:val="3"/>
          <w:numId w:val="50"/>
        </w:numPr>
        <w:jc w:val="both"/>
        <w:rPr>
          <w:rFonts w:ascii="Arial" w:hAnsi="Arial" w:cs="Arial"/>
          <w:b/>
          <w:bCs/>
        </w:rPr>
      </w:pPr>
      <w:r w:rsidRPr="0073682E">
        <w:rPr>
          <w:rFonts w:ascii="Arial" w:hAnsi="Arial" w:cs="Arial"/>
        </w:rPr>
        <w:t>For other types of emergency situations, the EOC may be activated and assume responsibility for formulating warning messages and public instructions, which may be disseminated through LWP or provided to the media for dissemination.</w:t>
      </w:r>
    </w:p>
    <w:p w:rsidR="00A91C8C" w:rsidRPr="0073682E" w:rsidRDefault="00A91C8C">
      <w:pPr>
        <w:pStyle w:val="BodyTextIndent3"/>
        <w:ind w:left="0"/>
        <w:rPr>
          <w:rFonts w:ascii="Arial" w:hAnsi="Arial" w:cs="Arial"/>
          <w:b/>
          <w:bCs/>
        </w:rPr>
      </w:pPr>
    </w:p>
    <w:p w:rsidR="00A91C8C" w:rsidRPr="0073682E" w:rsidRDefault="00A91C8C" w:rsidP="00A91C8C">
      <w:pPr>
        <w:pStyle w:val="BodyTextIndent3"/>
        <w:numPr>
          <w:ilvl w:val="2"/>
          <w:numId w:val="50"/>
        </w:numPr>
        <w:jc w:val="both"/>
        <w:rPr>
          <w:rFonts w:ascii="Arial" w:hAnsi="Arial" w:cs="Arial"/>
          <w:b/>
          <w:bCs/>
        </w:rPr>
      </w:pPr>
      <w:r w:rsidRPr="0073682E">
        <w:rPr>
          <w:rFonts w:ascii="Arial" w:hAnsi="Arial" w:cs="Arial"/>
        </w:rPr>
        <w:t xml:space="preserve">Once warnings are received and, where necessary, verified, warnings that affect the local area and appropriate public instructions are disseminated by the LWP.  The specific systems used to disseminate warnings and provide information to the public </w:t>
      </w:r>
      <w:r w:rsidRPr="0073682E">
        <w:rPr>
          <w:rFonts w:ascii="Arial" w:hAnsi="Arial" w:cs="Arial"/>
        </w:rPr>
        <w:lastRenderedPageBreak/>
        <w:t xml:space="preserve">within the local area are described below. </w:t>
      </w:r>
    </w:p>
    <w:p w:rsidR="00A91C8C" w:rsidRPr="0073682E" w:rsidRDefault="00A91C8C">
      <w:pPr>
        <w:rPr>
          <w:rFonts w:ascii="Arial" w:hAnsi="Arial" w:cs="Arial"/>
        </w:rPr>
      </w:pPr>
    </w:p>
    <w:p w:rsidR="00A91C8C" w:rsidRPr="0073682E" w:rsidRDefault="00A91C8C" w:rsidP="00A91C8C">
      <w:pPr>
        <w:numPr>
          <w:ilvl w:val="0"/>
          <w:numId w:val="50"/>
        </w:numPr>
        <w:tabs>
          <w:tab w:val="left" w:pos="810"/>
        </w:tabs>
        <w:rPr>
          <w:rFonts w:ascii="Arial" w:hAnsi="Arial" w:cs="Arial"/>
          <w:b/>
          <w:bCs/>
        </w:rPr>
      </w:pPr>
      <w:r w:rsidRPr="0073682E">
        <w:rPr>
          <w:rFonts w:ascii="Arial" w:hAnsi="Arial" w:cs="Arial"/>
          <w:b/>
          <w:bCs/>
        </w:rPr>
        <w:t>Receiving Warnings</w:t>
      </w:r>
    </w:p>
    <w:p w:rsidR="00A91C8C" w:rsidRPr="0073682E" w:rsidRDefault="00A91C8C">
      <w:pPr>
        <w:tabs>
          <w:tab w:val="left" w:pos="810"/>
        </w:tabs>
        <w:ind w:left="432"/>
        <w:rPr>
          <w:rFonts w:ascii="Arial" w:hAnsi="Arial" w:cs="Arial"/>
        </w:rPr>
      </w:pPr>
    </w:p>
    <w:p w:rsidR="00A91C8C" w:rsidRPr="0073682E" w:rsidRDefault="00A91C8C">
      <w:pPr>
        <w:tabs>
          <w:tab w:val="left" w:pos="810"/>
        </w:tabs>
        <w:ind w:left="432"/>
        <w:jc w:val="both"/>
        <w:rPr>
          <w:rFonts w:ascii="Arial" w:hAnsi="Arial" w:cs="Arial"/>
        </w:rPr>
      </w:pPr>
      <w:r w:rsidRPr="0073682E">
        <w:rPr>
          <w:rFonts w:ascii="Arial" w:hAnsi="Arial" w:cs="Arial"/>
        </w:rPr>
        <w:t>The [</w:t>
      </w:r>
      <w:r w:rsidR="00BF33B7" w:rsidRPr="0073682E">
        <w:rPr>
          <w:rFonts w:ascii="Arial" w:hAnsi="Arial" w:cs="Arial"/>
        </w:rPr>
        <w:t>Wood County</w:t>
      </w:r>
      <w:r w:rsidRPr="0073682E">
        <w:rPr>
          <w:rFonts w:ascii="Arial" w:hAnsi="Arial" w:cs="Arial"/>
        </w:rPr>
        <w:t>] may receive warning of actual emergency situations or the threat of such situations from the following:</w:t>
      </w:r>
    </w:p>
    <w:p w:rsidR="00A91C8C" w:rsidRPr="0073682E" w:rsidRDefault="00A91C8C">
      <w:pPr>
        <w:ind w:left="1080"/>
        <w:jc w:val="both"/>
        <w:rPr>
          <w:rFonts w:ascii="Arial" w:hAnsi="Arial" w:cs="Arial"/>
        </w:rPr>
      </w:pPr>
    </w:p>
    <w:p w:rsidR="00A91C8C" w:rsidRPr="0073682E" w:rsidRDefault="00A91C8C" w:rsidP="00A91C8C">
      <w:pPr>
        <w:numPr>
          <w:ilvl w:val="1"/>
          <w:numId w:val="50"/>
        </w:numPr>
        <w:jc w:val="both"/>
        <w:rPr>
          <w:rFonts w:ascii="Arial" w:hAnsi="Arial" w:cs="Arial"/>
        </w:rPr>
      </w:pPr>
      <w:r w:rsidRPr="0073682E">
        <w:rPr>
          <w:rFonts w:ascii="Arial" w:hAnsi="Arial" w:cs="Arial"/>
        </w:rPr>
        <w:t>National and State Warning Systems</w:t>
      </w:r>
    </w:p>
    <w:p w:rsidR="00A91C8C" w:rsidRPr="0073682E" w:rsidRDefault="00A91C8C">
      <w:pPr>
        <w:pStyle w:val="wfxRecipient"/>
        <w:jc w:val="both"/>
        <w:rPr>
          <w:rFonts w:ascii="Arial" w:hAnsi="Arial" w:cs="Arial"/>
          <w:spacing w:val="0"/>
        </w:rPr>
      </w:pPr>
    </w:p>
    <w:p w:rsidR="00A91C8C" w:rsidRPr="0073682E" w:rsidRDefault="00A91C8C" w:rsidP="00A91C8C">
      <w:pPr>
        <w:numPr>
          <w:ilvl w:val="2"/>
          <w:numId w:val="50"/>
        </w:numPr>
        <w:jc w:val="both"/>
        <w:rPr>
          <w:rFonts w:ascii="Arial" w:hAnsi="Arial" w:cs="Arial"/>
        </w:rPr>
      </w:pPr>
      <w:r w:rsidRPr="0073682E">
        <w:rPr>
          <w:rFonts w:ascii="Arial" w:hAnsi="Arial" w:cs="Arial"/>
        </w:rPr>
        <w:t>The National Warning System (NAWAS) is a 24-hour nationwide, dedicated, multiple line telephone warning system linking federal agencies and the states that is used to disseminate civil emergency warnings.  NAWAS is a voice communications system operated by the Federal Emergency Management Agency (FEMA) under the Department of Homeland Security (DHS), and controlled from the FEMA Operations Center (FOC) in Washington, D.C., and the FEMA Alternate Operations Center (FAOC) in Olney, Maryland.   NAWAS is used to disseminate three types of civil emergency warnings to state and local governments:</w:t>
      </w:r>
    </w:p>
    <w:p w:rsidR="00A91C8C" w:rsidRPr="0073682E" w:rsidRDefault="00A91C8C">
      <w:pPr>
        <w:pStyle w:val="wfxRecipient"/>
        <w:jc w:val="both"/>
        <w:rPr>
          <w:rFonts w:ascii="Arial" w:hAnsi="Arial" w:cs="Arial"/>
          <w:spacing w:val="0"/>
        </w:rPr>
      </w:pPr>
    </w:p>
    <w:p w:rsidR="00A91C8C" w:rsidRPr="0073682E" w:rsidRDefault="00A91C8C" w:rsidP="00A91C8C">
      <w:pPr>
        <w:numPr>
          <w:ilvl w:val="3"/>
          <w:numId w:val="51"/>
        </w:numPr>
        <w:jc w:val="both"/>
        <w:rPr>
          <w:rFonts w:ascii="Arial" w:hAnsi="Arial" w:cs="Arial"/>
        </w:rPr>
      </w:pPr>
      <w:r w:rsidRPr="0073682E">
        <w:rPr>
          <w:rFonts w:ascii="Arial" w:hAnsi="Arial" w:cs="Arial"/>
        </w:rPr>
        <w:t>Attack Warnings</w:t>
      </w:r>
    </w:p>
    <w:p w:rsidR="00A91C8C" w:rsidRPr="0073682E" w:rsidRDefault="00A91C8C" w:rsidP="00A91C8C">
      <w:pPr>
        <w:numPr>
          <w:ilvl w:val="3"/>
          <w:numId w:val="51"/>
        </w:numPr>
        <w:jc w:val="both"/>
        <w:rPr>
          <w:rFonts w:ascii="Arial" w:hAnsi="Arial" w:cs="Arial"/>
        </w:rPr>
      </w:pPr>
      <w:r w:rsidRPr="0073682E">
        <w:rPr>
          <w:rFonts w:ascii="Arial" w:hAnsi="Arial" w:cs="Arial"/>
        </w:rPr>
        <w:t>Fallout Warnings</w:t>
      </w:r>
    </w:p>
    <w:p w:rsidR="00A91C8C" w:rsidRPr="0073682E" w:rsidRDefault="00A91C8C" w:rsidP="00A91C8C">
      <w:pPr>
        <w:numPr>
          <w:ilvl w:val="3"/>
          <w:numId w:val="51"/>
        </w:numPr>
        <w:jc w:val="both"/>
        <w:rPr>
          <w:rFonts w:ascii="Arial" w:hAnsi="Arial" w:cs="Arial"/>
        </w:rPr>
      </w:pPr>
      <w:r w:rsidRPr="0073682E">
        <w:rPr>
          <w:rFonts w:ascii="Arial" w:hAnsi="Arial" w:cs="Arial"/>
        </w:rPr>
        <w:t>Natural and Technological Emergency Warnings</w:t>
      </w:r>
    </w:p>
    <w:p w:rsidR="00A91C8C" w:rsidRPr="0073682E" w:rsidRDefault="00A91C8C">
      <w:pPr>
        <w:jc w:val="both"/>
        <w:rPr>
          <w:rFonts w:ascii="Arial" w:hAnsi="Arial" w:cs="Arial"/>
        </w:rPr>
      </w:pPr>
    </w:p>
    <w:p w:rsidR="00A91C8C" w:rsidRPr="0073682E" w:rsidRDefault="00A91C8C">
      <w:pPr>
        <w:ind w:left="1152"/>
        <w:jc w:val="both"/>
        <w:rPr>
          <w:rFonts w:ascii="Arial" w:hAnsi="Arial" w:cs="Arial"/>
        </w:rPr>
      </w:pPr>
      <w:r w:rsidRPr="0073682E">
        <w:rPr>
          <w:rFonts w:ascii="Arial" w:hAnsi="Arial" w:cs="Arial"/>
        </w:rPr>
        <w:t xml:space="preserve">Warnings from the FOC or FAOC are coordinated with the Homeland Security Operations Center (HSOC) and relayed through the FEMA Regional Communications Center in Denton to the State Warning Point at the State Operations Center (SOC) in Austin.  The State Warning Point further disseminates the civil emergency warnings through the Texas Warning System (TEWAS).  The FEMA National Radio System (FNARS), a network of HF radios, serves as a backup for NAWAS.  </w:t>
      </w:r>
    </w:p>
    <w:p w:rsidR="00A91C8C" w:rsidRPr="0073682E" w:rsidRDefault="00A91C8C">
      <w:pPr>
        <w:pStyle w:val="wfxRecipient"/>
        <w:rPr>
          <w:rFonts w:ascii="Arial" w:hAnsi="Arial" w:cs="Arial"/>
          <w:spacing w:val="0"/>
        </w:rPr>
      </w:pPr>
    </w:p>
    <w:p w:rsidR="00A91C8C" w:rsidRPr="0073682E" w:rsidRDefault="00A91C8C" w:rsidP="00A91C8C">
      <w:pPr>
        <w:numPr>
          <w:ilvl w:val="2"/>
          <w:numId w:val="51"/>
        </w:numPr>
        <w:jc w:val="both"/>
        <w:rPr>
          <w:rFonts w:ascii="Arial" w:hAnsi="Arial" w:cs="Arial"/>
        </w:rPr>
      </w:pPr>
      <w:r w:rsidRPr="0073682E">
        <w:rPr>
          <w:rFonts w:ascii="Arial" w:hAnsi="Arial" w:cs="Arial"/>
        </w:rPr>
        <w:t xml:space="preserve">The Texas Warning System (TEWAS) is state level extension of NAWAS.  It consists of a dedicated telephone warning system linking the State Warning Point at the SOC with Area Warning Centers located in Department of Public Safety offices around the state and with seven National Weather Service (NWS) offices in Texas.  </w:t>
      </w:r>
    </w:p>
    <w:p w:rsidR="00A91C8C" w:rsidRPr="0073682E" w:rsidRDefault="00A91C8C">
      <w:pPr>
        <w:pStyle w:val="wfxRecipient"/>
        <w:jc w:val="both"/>
        <w:rPr>
          <w:rFonts w:ascii="Arial" w:hAnsi="Arial" w:cs="Arial"/>
          <w:spacing w:val="0"/>
        </w:rPr>
      </w:pPr>
    </w:p>
    <w:p w:rsidR="00A91C8C" w:rsidRPr="0073682E" w:rsidRDefault="00A91C8C" w:rsidP="00A91C8C">
      <w:pPr>
        <w:numPr>
          <w:ilvl w:val="3"/>
          <w:numId w:val="87"/>
        </w:numPr>
        <w:jc w:val="both"/>
        <w:rPr>
          <w:rFonts w:ascii="Arial" w:hAnsi="Arial" w:cs="Arial"/>
        </w:rPr>
      </w:pPr>
      <w:r w:rsidRPr="0073682E">
        <w:rPr>
          <w:rFonts w:ascii="Arial" w:hAnsi="Arial" w:cs="Arial"/>
        </w:rPr>
        <w:t xml:space="preserve">The State Warning Point relays national emergency warnings received on NAWAS to Area Warning Center using TEWAS.  Area Warning Centers will normally disseminate warnings they receive to LWPs via teletype messages on the Texas Law Enforcement Telecommunications System (TLETS).  Warnings may be disseminated by telephone or radio to those LWPs that cannot be reached by TLETS.  </w:t>
      </w:r>
    </w:p>
    <w:p w:rsidR="00A91C8C" w:rsidRPr="0073682E" w:rsidRDefault="00A91C8C" w:rsidP="00A91C8C">
      <w:pPr>
        <w:numPr>
          <w:ilvl w:val="3"/>
          <w:numId w:val="87"/>
        </w:numPr>
        <w:jc w:val="both"/>
        <w:rPr>
          <w:rFonts w:ascii="Arial" w:hAnsi="Arial" w:cs="Arial"/>
        </w:rPr>
      </w:pPr>
      <w:r w:rsidRPr="0073682E">
        <w:rPr>
          <w:rFonts w:ascii="Arial" w:hAnsi="Arial" w:cs="Arial"/>
        </w:rPr>
        <w:t xml:space="preserve">TEWAS may also be used by the SOC to disseminate warning messages from the Governor or other key state officials to specific regions of the state. </w:t>
      </w:r>
    </w:p>
    <w:p w:rsidR="00A91C8C" w:rsidRPr="0073682E" w:rsidRDefault="00A91C8C">
      <w:pPr>
        <w:jc w:val="both"/>
        <w:rPr>
          <w:rFonts w:ascii="Arial" w:hAnsi="Arial" w:cs="Arial"/>
        </w:rPr>
      </w:pPr>
    </w:p>
    <w:p w:rsidR="00A91C8C" w:rsidRPr="0073682E" w:rsidRDefault="00A91C8C" w:rsidP="00A91C8C">
      <w:pPr>
        <w:numPr>
          <w:ilvl w:val="2"/>
          <w:numId w:val="95"/>
        </w:numPr>
        <w:jc w:val="both"/>
        <w:rPr>
          <w:rFonts w:ascii="Arial" w:hAnsi="Arial" w:cs="Arial"/>
        </w:rPr>
      </w:pPr>
      <w:r w:rsidRPr="0073682E">
        <w:rPr>
          <w:rFonts w:ascii="Arial" w:hAnsi="Arial" w:cs="Arial"/>
          <w:u w:val="single"/>
        </w:rPr>
        <w:t>HSIN-CI.</w:t>
      </w:r>
      <w:r w:rsidRPr="0073682E">
        <w:rPr>
          <w:rFonts w:ascii="Arial" w:hAnsi="Arial" w:cs="Arial"/>
        </w:rPr>
        <w:t xml:space="preserve">   Homeland Security Information Network – Critical Infrastructure is an unclassified network which immediately provides the Homeland Security Operations Center (HSOC) with one-stop 24/7 access to a broad spectrum of industries, agencies and critical infrastructure across both the public and private sectors.   </w:t>
      </w:r>
    </w:p>
    <w:p w:rsidR="00A91C8C" w:rsidRPr="0073682E" w:rsidRDefault="00A91C8C">
      <w:pPr>
        <w:ind w:left="1152"/>
        <w:jc w:val="both"/>
        <w:rPr>
          <w:rFonts w:ascii="Arial" w:hAnsi="Arial" w:cs="Arial"/>
        </w:rPr>
      </w:pPr>
      <w:r w:rsidRPr="0073682E">
        <w:rPr>
          <w:rFonts w:ascii="Arial" w:hAnsi="Arial" w:cs="Arial"/>
        </w:rPr>
        <w:t xml:space="preserve">HSIN-CI delivers information sharing, alert notification services to the right people – those that need to know and those that need to act. </w:t>
      </w:r>
    </w:p>
    <w:p w:rsidR="00A91C8C" w:rsidRDefault="00A91C8C">
      <w:pPr>
        <w:ind w:left="792"/>
        <w:jc w:val="both"/>
      </w:pPr>
    </w:p>
    <w:p w:rsidR="00A72965" w:rsidRPr="0073682E" w:rsidRDefault="00A72965">
      <w:pPr>
        <w:ind w:left="792"/>
        <w:jc w:val="both"/>
      </w:pPr>
    </w:p>
    <w:p w:rsidR="00A91C8C" w:rsidRPr="0073682E" w:rsidRDefault="00A91C8C">
      <w:pPr>
        <w:ind w:left="792"/>
        <w:jc w:val="both"/>
      </w:pPr>
    </w:p>
    <w:p w:rsidR="00A91C8C" w:rsidRPr="0073682E" w:rsidRDefault="00A91C8C" w:rsidP="00A91C8C">
      <w:pPr>
        <w:numPr>
          <w:ilvl w:val="2"/>
          <w:numId w:val="95"/>
        </w:numPr>
        <w:jc w:val="both"/>
        <w:rPr>
          <w:rFonts w:ascii="Arial" w:hAnsi="Arial" w:cs="Arial"/>
        </w:rPr>
      </w:pPr>
      <w:r w:rsidRPr="0073682E">
        <w:rPr>
          <w:rFonts w:ascii="Arial" w:hAnsi="Arial" w:cs="Arial"/>
          <w:u w:val="single"/>
        </w:rPr>
        <w:lastRenderedPageBreak/>
        <w:t>Texas Amber Alert Network</w:t>
      </w:r>
      <w:r w:rsidRPr="0073682E">
        <w:rPr>
          <w:rFonts w:ascii="Arial" w:hAnsi="Arial" w:cs="Arial"/>
        </w:rPr>
        <w:t>.</w:t>
      </w:r>
      <w:r w:rsidRPr="0073682E">
        <w:rPr>
          <w:rFonts w:ascii="Arial" w:hAnsi="Arial" w:cs="Arial"/>
          <w:b/>
          <w:bCs/>
        </w:rPr>
        <w:t xml:space="preserve">  </w:t>
      </w:r>
      <w:r w:rsidRPr="0073682E">
        <w:rPr>
          <w:rFonts w:ascii="Arial" w:hAnsi="Arial" w:cs="Arial"/>
        </w:rPr>
        <w:t xml:space="preserve">A coordinated emergency alert program that disseminates information about abducted children.  It serves as an early special purpose warning system available for use by law enforcement to alert the public when a child has been kidnapped and the police believe the child is in danger.  See the Statewide Texas Amber Alert Network Plan for more information.  </w:t>
      </w:r>
    </w:p>
    <w:p w:rsidR="00A91C8C" w:rsidRPr="0073682E" w:rsidRDefault="00A91C8C">
      <w:pPr>
        <w:jc w:val="both"/>
        <w:rPr>
          <w:rFonts w:ascii="Arial" w:hAnsi="Arial" w:cs="Arial"/>
        </w:rPr>
      </w:pPr>
    </w:p>
    <w:p w:rsidR="00A91C8C" w:rsidRPr="0073682E" w:rsidRDefault="00A91C8C" w:rsidP="00A91C8C">
      <w:pPr>
        <w:numPr>
          <w:ilvl w:val="2"/>
          <w:numId w:val="95"/>
        </w:numPr>
        <w:jc w:val="both"/>
        <w:rPr>
          <w:rFonts w:ascii="Arial" w:hAnsi="Arial" w:cs="Arial"/>
        </w:rPr>
      </w:pPr>
      <w:r w:rsidRPr="0073682E">
        <w:rPr>
          <w:rFonts w:ascii="Arial" w:hAnsi="Arial" w:cs="Arial"/>
        </w:rPr>
        <w:t>Specific formats and handling instructions have been established for certain national civil emergency messages that would be disseminated by NAWAS and TEWAS.   Appendix 3 provides guidance on handling national warning messages.</w:t>
      </w:r>
    </w:p>
    <w:p w:rsidR="00A91C8C" w:rsidRPr="0073682E" w:rsidRDefault="00A91C8C">
      <w:pPr>
        <w:jc w:val="both"/>
        <w:rPr>
          <w:rFonts w:ascii="Arial" w:hAnsi="Arial" w:cs="Arial"/>
        </w:rPr>
      </w:pPr>
    </w:p>
    <w:p w:rsidR="00A91C8C" w:rsidRPr="0073682E" w:rsidRDefault="00A91C8C" w:rsidP="00A91C8C">
      <w:pPr>
        <w:numPr>
          <w:ilvl w:val="2"/>
          <w:numId w:val="95"/>
        </w:numPr>
        <w:jc w:val="both"/>
        <w:rPr>
          <w:rFonts w:ascii="Arial" w:hAnsi="Arial" w:cs="Arial"/>
        </w:rPr>
      </w:pPr>
      <w:r w:rsidRPr="0073682E">
        <w:rPr>
          <w:rFonts w:ascii="Arial" w:hAnsi="Arial" w:cs="Arial"/>
        </w:rPr>
        <w:t xml:space="preserve">As NAWAS and TEWAS are “voice only” systems that are not particularly suited for disseminating lengthy messages; hence, these systems are generally not used for warning </w:t>
      </w:r>
      <w:proofErr w:type="gramStart"/>
      <w:r w:rsidRPr="0073682E">
        <w:rPr>
          <w:rFonts w:ascii="Arial" w:hAnsi="Arial" w:cs="Arial"/>
        </w:rPr>
        <w:t>on a daily basis</w:t>
      </w:r>
      <w:proofErr w:type="gramEnd"/>
      <w:r w:rsidRPr="0073682E">
        <w:rPr>
          <w:rFonts w:ascii="Arial" w:hAnsi="Arial" w:cs="Arial"/>
        </w:rPr>
        <w:t>.</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95"/>
        </w:numPr>
        <w:jc w:val="both"/>
        <w:rPr>
          <w:rFonts w:ascii="Arial" w:hAnsi="Arial" w:cs="Arial"/>
        </w:rPr>
      </w:pPr>
      <w:r w:rsidRPr="0073682E">
        <w:rPr>
          <w:rFonts w:ascii="Arial" w:hAnsi="Arial" w:cs="Arial"/>
        </w:rPr>
        <w:t>National Weather Service (NWS) Weather Products</w:t>
      </w:r>
    </w:p>
    <w:p w:rsidR="00A91C8C" w:rsidRPr="0073682E" w:rsidRDefault="00A91C8C">
      <w:pPr>
        <w:ind w:left="720"/>
        <w:jc w:val="both"/>
        <w:rPr>
          <w:rFonts w:ascii="Arial" w:hAnsi="Arial" w:cs="Arial"/>
        </w:rPr>
      </w:pPr>
    </w:p>
    <w:p w:rsidR="00A91C8C" w:rsidRPr="0073682E" w:rsidRDefault="00A91C8C">
      <w:pPr>
        <w:ind w:left="720"/>
        <w:jc w:val="both"/>
        <w:rPr>
          <w:rFonts w:ascii="Arial" w:hAnsi="Arial" w:cs="Arial"/>
        </w:rPr>
      </w:pPr>
      <w:r w:rsidRPr="0073682E">
        <w:rPr>
          <w:rFonts w:ascii="Arial" w:hAnsi="Arial" w:cs="Arial"/>
        </w:rPr>
        <w:t xml:space="preserve"> Weather warning messages are issued by NWS Weather Forecast Offices and various    NWS specialized weather centers, such as NWS river forecast centers, the National   Severe Storms Forecast Center, and the National Hurricane Center.   </w:t>
      </w:r>
    </w:p>
    <w:p w:rsidR="00A91C8C" w:rsidRPr="0073682E" w:rsidRDefault="00A91C8C">
      <w:pPr>
        <w:ind w:left="720"/>
        <w:jc w:val="both"/>
        <w:rPr>
          <w:rFonts w:ascii="Arial" w:hAnsi="Arial" w:cs="Arial"/>
        </w:rPr>
      </w:pPr>
    </w:p>
    <w:p w:rsidR="00A91C8C" w:rsidRPr="0073682E" w:rsidRDefault="00A91C8C" w:rsidP="00A91C8C">
      <w:pPr>
        <w:numPr>
          <w:ilvl w:val="2"/>
          <w:numId w:val="54"/>
        </w:numPr>
        <w:jc w:val="both"/>
        <w:rPr>
          <w:rFonts w:ascii="Arial" w:hAnsi="Arial" w:cs="Arial"/>
        </w:rPr>
      </w:pPr>
      <w:r w:rsidRPr="0073682E">
        <w:rPr>
          <w:rFonts w:ascii="Arial" w:hAnsi="Arial" w:cs="Arial"/>
        </w:rPr>
        <w:t>NWS disseminates weather forecasts, watches, and warnings via the NOAA Weather Wire Service, which is a satellite communications system that broadcasts to specialized receiver terminals.  In Texas, NWS weather products, such as watches and warnings, are transmitted by Weather Wire to the SOC.  The SOC, as the State Warning Point, retransmits these weather messages to appropriate Area Warning Centers and Local Warning Points by TLETS.  Among the weather messages that are provided are:</w:t>
      </w:r>
    </w:p>
    <w:p w:rsidR="00A91C8C" w:rsidRPr="0073682E" w:rsidRDefault="00A91C8C">
      <w:pPr>
        <w:pStyle w:val="wfxRecipient"/>
        <w:rPr>
          <w:rFonts w:ascii="Arial" w:hAnsi="Arial" w:cs="Arial"/>
          <w:spacing w:val="0"/>
        </w:rPr>
      </w:pPr>
      <w:r w:rsidRPr="0073682E">
        <w:rPr>
          <w:rFonts w:ascii="Arial" w:hAnsi="Arial" w:cs="Arial"/>
          <w:spacing w:val="0"/>
        </w:rPr>
        <w:t xml:space="preserve">   </w:t>
      </w:r>
    </w:p>
    <w:p w:rsidR="00A91C8C" w:rsidRPr="0073682E" w:rsidRDefault="00A91C8C" w:rsidP="00A91C8C">
      <w:pPr>
        <w:numPr>
          <w:ilvl w:val="3"/>
          <w:numId w:val="53"/>
        </w:numPr>
        <w:jc w:val="both"/>
        <w:rPr>
          <w:rFonts w:ascii="Arial" w:hAnsi="Arial" w:cs="Arial"/>
        </w:rPr>
      </w:pPr>
      <w:r w:rsidRPr="0073682E">
        <w:rPr>
          <w:rFonts w:ascii="Arial" w:hAnsi="Arial" w:cs="Arial"/>
        </w:rPr>
        <w:t>Flood and flash flood watches and warnings</w:t>
      </w:r>
    </w:p>
    <w:p w:rsidR="00A91C8C" w:rsidRPr="0073682E" w:rsidRDefault="00A91C8C" w:rsidP="00A91C8C">
      <w:pPr>
        <w:numPr>
          <w:ilvl w:val="3"/>
          <w:numId w:val="53"/>
        </w:numPr>
        <w:jc w:val="both"/>
        <w:rPr>
          <w:rFonts w:ascii="Arial" w:hAnsi="Arial" w:cs="Arial"/>
        </w:rPr>
      </w:pPr>
      <w:r w:rsidRPr="0073682E">
        <w:rPr>
          <w:rFonts w:ascii="Arial" w:hAnsi="Arial" w:cs="Arial"/>
        </w:rPr>
        <w:t>Severe weather watches and warnings</w:t>
      </w:r>
    </w:p>
    <w:p w:rsidR="00A91C8C" w:rsidRPr="0073682E" w:rsidRDefault="00A91C8C" w:rsidP="00A91C8C">
      <w:pPr>
        <w:numPr>
          <w:ilvl w:val="3"/>
          <w:numId w:val="53"/>
        </w:numPr>
        <w:jc w:val="both"/>
        <w:rPr>
          <w:rFonts w:ascii="Arial" w:hAnsi="Arial" w:cs="Arial"/>
        </w:rPr>
      </w:pPr>
      <w:r w:rsidRPr="0073682E">
        <w:rPr>
          <w:rFonts w:ascii="Arial" w:hAnsi="Arial" w:cs="Arial"/>
        </w:rPr>
        <w:t>Tornado watches and warnings</w:t>
      </w:r>
    </w:p>
    <w:p w:rsidR="00A91C8C" w:rsidRPr="0073682E" w:rsidRDefault="00A91C8C" w:rsidP="00A91C8C">
      <w:pPr>
        <w:numPr>
          <w:ilvl w:val="3"/>
          <w:numId w:val="53"/>
        </w:numPr>
        <w:jc w:val="both"/>
        <w:rPr>
          <w:rFonts w:ascii="Arial" w:hAnsi="Arial" w:cs="Arial"/>
        </w:rPr>
      </w:pPr>
      <w:r w:rsidRPr="0073682E">
        <w:rPr>
          <w:rFonts w:ascii="Arial" w:hAnsi="Arial" w:cs="Arial"/>
        </w:rPr>
        <w:t>Tropical weather watches and warnings</w:t>
      </w:r>
    </w:p>
    <w:p w:rsidR="00A91C8C" w:rsidRPr="0073682E" w:rsidRDefault="00A91C8C">
      <w:pPr>
        <w:jc w:val="both"/>
        <w:rPr>
          <w:rFonts w:ascii="Arial" w:hAnsi="Arial" w:cs="Arial"/>
        </w:rPr>
      </w:pPr>
    </w:p>
    <w:p w:rsidR="00A91C8C" w:rsidRPr="0073682E" w:rsidRDefault="00A91C8C">
      <w:pPr>
        <w:ind w:left="1152"/>
        <w:jc w:val="both"/>
        <w:rPr>
          <w:rFonts w:ascii="Arial" w:hAnsi="Arial" w:cs="Arial"/>
        </w:rPr>
      </w:pPr>
      <w:r w:rsidRPr="0073682E">
        <w:rPr>
          <w:rFonts w:ascii="Arial" w:hAnsi="Arial" w:cs="Arial"/>
        </w:rPr>
        <w:t>Many local radio and television stations subscribe to the NOAA Weather Wire Service and have installed terminals to receive weather products directly from the NWS.</w:t>
      </w:r>
    </w:p>
    <w:p w:rsidR="00A91C8C" w:rsidRPr="0073682E" w:rsidRDefault="00A91C8C">
      <w:pPr>
        <w:pStyle w:val="wfxRecipient"/>
        <w:rPr>
          <w:rFonts w:ascii="Arial" w:hAnsi="Arial" w:cs="Arial"/>
          <w:spacing w:val="0"/>
        </w:rPr>
      </w:pPr>
    </w:p>
    <w:p w:rsidR="00A91C8C" w:rsidRPr="0073682E" w:rsidRDefault="00A91C8C" w:rsidP="00A91C8C">
      <w:pPr>
        <w:numPr>
          <w:ilvl w:val="1"/>
          <w:numId w:val="56"/>
        </w:numPr>
      </w:pPr>
      <w:r w:rsidRPr="0073682E">
        <w:rPr>
          <w:rFonts w:ascii="Arial" w:hAnsi="Arial" w:cs="Arial"/>
        </w:rPr>
        <w:t>Emergency Alert System (EAS)</w:t>
      </w:r>
    </w:p>
    <w:p w:rsidR="00A91C8C" w:rsidRPr="0073682E" w:rsidRDefault="00A91C8C"/>
    <w:p w:rsidR="00A91C8C" w:rsidRPr="0073682E" w:rsidRDefault="00A91C8C">
      <w:pPr>
        <w:ind w:left="720"/>
        <w:jc w:val="both"/>
        <w:rPr>
          <w:rFonts w:ascii="Arial" w:hAnsi="Arial" w:cs="Arial"/>
        </w:rPr>
      </w:pPr>
      <w:r w:rsidRPr="0073682E">
        <w:rPr>
          <w:rFonts w:ascii="Arial" w:hAnsi="Arial" w:cs="Arial"/>
        </w:rPr>
        <w:t xml:space="preserve">EAS is intended to provide a means for government to provide emergency warning and instructions to the public.   See Section V.D.2.b below and </w:t>
      </w:r>
      <w:r w:rsidRPr="00A72965">
        <w:rPr>
          <w:rFonts w:ascii="Arial" w:hAnsi="Arial" w:cs="Arial"/>
          <w:b/>
        </w:rPr>
        <w:t>Appendix 4</w:t>
      </w:r>
      <w:r w:rsidRPr="0073682E">
        <w:rPr>
          <w:rFonts w:ascii="Arial" w:hAnsi="Arial" w:cs="Arial"/>
        </w:rPr>
        <w:t xml:space="preserve"> for further information on EAS.  This jurisdiction may receive EAS messages that contain warning information broadcast by:</w:t>
      </w:r>
    </w:p>
    <w:p w:rsidR="00A91C8C" w:rsidRPr="0073682E" w:rsidRDefault="00A91C8C">
      <w:pPr>
        <w:ind w:left="792"/>
        <w:jc w:val="both"/>
        <w:rPr>
          <w:rFonts w:ascii="Arial" w:hAnsi="Arial" w:cs="Arial"/>
        </w:rPr>
      </w:pPr>
    </w:p>
    <w:p w:rsidR="00A91C8C" w:rsidRPr="0073682E" w:rsidRDefault="00A91C8C" w:rsidP="00A91C8C">
      <w:pPr>
        <w:numPr>
          <w:ilvl w:val="2"/>
          <w:numId w:val="56"/>
        </w:numPr>
        <w:jc w:val="both"/>
        <w:rPr>
          <w:rFonts w:ascii="Arial" w:hAnsi="Arial" w:cs="Arial"/>
        </w:rPr>
      </w:pPr>
      <w:r w:rsidRPr="0073682E">
        <w:rPr>
          <w:rFonts w:ascii="Arial" w:hAnsi="Arial" w:cs="Arial"/>
        </w:rPr>
        <w:t>Federal authorities or agencies</w:t>
      </w:r>
    </w:p>
    <w:p w:rsidR="00A91C8C" w:rsidRPr="0073682E" w:rsidRDefault="00A91C8C" w:rsidP="00A91C8C">
      <w:pPr>
        <w:numPr>
          <w:ilvl w:val="2"/>
          <w:numId w:val="56"/>
        </w:numPr>
        <w:jc w:val="both"/>
        <w:rPr>
          <w:rFonts w:ascii="Arial" w:hAnsi="Arial" w:cs="Arial"/>
        </w:rPr>
      </w:pPr>
      <w:r w:rsidRPr="0073682E">
        <w:rPr>
          <w:rFonts w:ascii="Arial" w:hAnsi="Arial" w:cs="Arial"/>
        </w:rPr>
        <w:t>State government</w:t>
      </w:r>
    </w:p>
    <w:p w:rsidR="00A91C8C" w:rsidRPr="0073682E" w:rsidRDefault="00A91C8C" w:rsidP="00A91C8C">
      <w:pPr>
        <w:numPr>
          <w:ilvl w:val="2"/>
          <w:numId w:val="56"/>
        </w:numPr>
        <w:jc w:val="both"/>
        <w:rPr>
          <w:rFonts w:ascii="Arial" w:hAnsi="Arial" w:cs="Arial"/>
        </w:rPr>
      </w:pPr>
      <w:r w:rsidRPr="0073682E">
        <w:rPr>
          <w:rFonts w:ascii="Arial" w:hAnsi="Arial" w:cs="Arial"/>
        </w:rPr>
        <w:t xml:space="preserve">Other local governments   </w:t>
      </w:r>
    </w:p>
    <w:p w:rsidR="00A91C8C" w:rsidRPr="0073682E" w:rsidRDefault="00A91C8C">
      <w:pPr>
        <w:ind w:left="720"/>
        <w:jc w:val="both"/>
        <w:rPr>
          <w:rFonts w:ascii="Arial" w:hAnsi="Arial" w:cs="Arial"/>
        </w:rPr>
      </w:pPr>
    </w:p>
    <w:p w:rsidR="00A91C8C" w:rsidRDefault="00A91C8C">
      <w:pPr>
        <w:ind w:left="720"/>
        <w:jc w:val="both"/>
        <w:rPr>
          <w:rFonts w:ascii="Arial" w:hAnsi="Arial" w:cs="Arial"/>
        </w:rPr>
      </w:pPr>
      <w:r w:rsidRPr="0073682E">
        <w:rPr>
          <w:rFonts w:ascii="Arial" w:hAnsi="Arial" w:cs="Arial"/>
        </w:rPr>
        <w:t>Civil emergency warnings issued through NAWAS may also be disseminated through EAS.   Incoming EAS messages may be received on commercial radio or television stations monitored by local officials.</w:t>
      </w:r>
    </w:p>
    <w:p w:rsidR="00A72965" w:rsidRPr="0073682E" w:rsidRDefault="00A72965">
      <w:pPr>
        <w:ind w:left="720"/>
        <w:jc w:val="both"/>
        <w:rPr>
          <w:rFonts w:ascii="Arial" w:hAnsi="Arial" w:cs="Arial"/>
        </w:rPr>
      </w:pPr>
    </w:p>
    <w:p w:rsidR="00A91C8C" w:rsidRPr="0073682E" w:rsidRDefault="00A91C8C">
      <w:pPr>
        <w:ind w:left="720"/>
        <w:jc w:val="both"/>
        <w:rPr>
          <w:rFonts w:ascii="Arial" w:hAnsi="Arial" w:cs="Arial"/>
        </w:rPr>
      </w:pPr>
    </w:p>
    <w:p w:rsidR="00A91C8C" w:rsidRPr="0073682E" w:rsidRDefault="00A91C8C" w:rsidP="00A91C8C">
      <w:pPr>
        <w:numPr>
          <w:ilvl w:val="1"/>
          <w:numId w:val="56"/>
        </w:numPr>
        <w:jc w:val="both"/>
        <w:rPr>
          <w:rFonts w:ascii="Arial" w:hAnsi="Arial" w:cs="Arial"/>
        </w:rPr>
      </w:pPr>
      <w:r w:rsidRPr="0073682E">
        <w:rPr>
          <w:rFonts w:ascii="Arial" w:hAnsi="Arial" w:cs="Arial"/>
        </w:rPr>
        <w:lastRenderedPageBreak/>
        <w:t>State Government.   From time to time, the SOC issues warning messages to local governments in specific regions of the State.  For example, an advisory may be issued to inland jurisdictions along major evacuation routes when large-scale evacuations begin in coastal areas due to a hurricane.  Warnings issued by the SOC are typically transmitted by TLETS to Area Warning Centers and LWPs.</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56"/>
        </w:numPr>
        <w:jc w:val="both"/>
        <w:rPr>
          <w:rFonts w:ascii="Arial" w:hAnsi="Arial" w:cs="Arial"/>
        </w:rPr>
      </w:pPr>
      <w:r w:rsidRPr="0073682E">
        <w:rPr>
          <w:rFonts w:ascii="Arial" w:hAnsi="Arial" w:cs="Arial"/>
        </w:rPr>
        <w:t>Local Officials.   Government employees may provide warning of emergency situations they have discovered or that have been reported to their departments and been confirmed.  Such situations should be reported to the LWP through any a</w:t>
      </w:r>
      <w:r w:rsidR="002B3A7F">
        <w:rPr>
          <w:rFonts w:ascii="Arial" w:hAnsi="Arial" w:cs="Arial"/>
        </w:rPr>
        <w:t>vailable means of communication</w:t>
      </w:r>
      <w:r w:rsidRPr="0073682E">
        <w:rPr>
          <w:rFonts w:ascii="Arial" w:hAnsi="Arial" w:cs="Arial"/>
        </w:rPr>
        <w:t>.</w:t>
      </w:r>
    </w:p>
    <w:p w:rsidR="00A91C8C" w:rsidRPr="0073682E" w:rsidRDefault="00A91C8C">
      <w:pPr>
        <w:rPr>
          <w:rFonts w:ascii="Arial" w:hAnsi="Arial" w:cs="Arial"/>
        </w:rPr>
      </w:pPr>
    </w:p>
    <w:p w:rsidR="00A91C8C" w:rsidRPr="0073682E" w:rsidRDefault="00A91C8C" w:rsidP="00A91C8C">
      <w:pPr>
        <w:numPr>
          <w:ilvl w:val="1"/>
          <w:numId w:val="56"/>
        </w:numPr>
        <w:jc w:val="both"/>
        <w:rPr>
          <w:rFonts w:ascii="Arial" w:hAnsi="Arial" w:cs="Arial"/>
        </w:rPr>
      </w:pPr>
      <w:r w:rsidRPr="0073682E">
        <w:rPr>
          <w:rFonts w:ascii="Arial" w:hAnsi="Arial" w:cs="Arial"/>
        </w:rPr>
        <w:t>Business and Industry.    Companies that suffer a major fire, explosion, hazardous materials spill, o</w:t>
      </w:r>
      <w:r w:rsidR="002B3A7F">
        <w:rPr>
          <w:rFonts w:ascii="Arial" w:hAnsi="Arial" w:cs="Arial"/>
        </w:rPr>
        <w:t>r other emergency</w:t>
      </w:r>
      <w:r w:rsidRPr="0073682E">
        <w:rPr>
          <w:rFonts w:ascii="Arial" w:hAnsi="Arial" w:cs="Arial"/>
        </w:rPr>
        <w:t xml:space="preserve"> that may pose a threat to public health and safety and public or private property have a general duty to notify local o</w:t>
      </w:r>
      <w:r w:rsidR="002B3A7F">
        <w:rPr>
          <w:rFonts w:ascii="Arial" w:hAnsi="Arial" w:cs="Arial"/>
        </w:rPr>
        <w:t>fficials of such occurrences.  This is</w:t>
      </w:r>
      <w:r w:rsidRPr="0073682E">
        <w:rPr>
          <w:rFonts w:ascii="Arial" w:hAnsi="Arial" w:cs="Arial"/>
        </w:rPr>
        <w:t xml:space="preserve"> generally d</w:t>
      </w:r>
      <w:r w:rsidR="002B3A7F">
        <w:rPr>
          <w:rFonts w:ascii="Arial" w:hAnsi="Arial" w:cs="Arial"/>
        </w:rPr>
        <w:t>on</w:t>
      </w:r>
      <w:r w:rsidRPr="0073682E">
        <w:rPr>
          <w:rFonts w:ascii="Arial" w:hAnsi="Arial" w:cs="Arial"/>
        </w:rPr>
        <w:t>e through the 9-1-1 system.    Companies reporting emergency situations that may pose a risk to the public are expected to recommend to local government appropriate actions to protect people and property.</w:t>
      </w:r>
    </w:p>
    <w:p w:rsidR="00A91C8C" w:rsidRPr="0073682E" w:rsidRDefault="00A91C8C">
      <w:pPr>
        <w:jc w:val="both"/>
        <w:rPr>
          <w:rFonts w:ascii="Arial" w:hAnsi="Arial" w:cs="Arial"/>
        </w:rPr>
      </w:pPr>
    </w:p>
    <w:p w:rsidR="00A91C8C" w:rsidRPr="0073682E" w:rsidRDefault="00A91C8C" w:rsidP="00A91C8C">
      <w:pPr>
        <w:numPr>
          <w:ilvl w:val="1"/>
          <w:numId w:val="56"/>
        </w:numPr>
        <w:jc w:val="both"/>
        <w:rPr>
          <w:rFonts w:ascii="Arial" w:hAnsi="Arial" w:cs="Arial"/>
        </w:rPr>
      </w:pPr>
      <w:r w:rsidRPr="0073682E">
        <w:rPr>
          <w:rFonts w:ascii="Arial" w:hAnsi="Arial" w:cs="Arial"/>
        </w:rPr>
        <w:t>Federal, State, or Local Agencies.  Warning of specific types of emergency situations may be received directly from specialized government agencies, including river authorities, dam operators, the U</w:t>
      </w:r>
      <w:r w:rsidR="002B3A7F">
        <w:rPr>
          <w:rFonts w:ascii="Arial" w:hAnsi="Arial" w:cs="Arial"/>
        </w:rPr>
        <w:t>.</w:t>
      </w:r>
      <w:r w:rsidRPr="0073682E">
        <w:rPr>
          <w:rFonts w:ascii="Arial" w:hAnsi="Arial" w:cs="Arial"/>
        </w:rPr>
        <w:t>S</w:t>
      </w:r>
      <w:r w:rsidR="002B3A7F">
        <w:rPr>
          <w:rFonts w:ascii="Arial" w:hAnsi="Arial" w:cs="Arial"/>
        </w:rPr>
        <w:t>.</w:t>
      </w:r>
      <w:r w:rsidRPr="0073682E">
        <w:rPr>
          <w:rFonts w:ascii="Arial" w:hAnsi="Arial" w:cs="Arial"/>
        </w:rPr>
        <w:t xml:space="preserve"> Coast Guard, military installations, airport authorities, and other agencies which operate specialized facilities.</w:t>
      </w:r>
    </w:p>
    <w:p w:rsidR="00A91C8C" w:rsidRPr="0073682E" w:rsidRDefault="00A91C8C">
      <w:pPr>
        <w:jc w:val="both"/>
        <w:rPr>
          <w:rFonts w:ascii="Arial" w:hAnsi="Arial" w:cs="Arial"/>
        </w:rPr>
      </w:pPr>
    </w:p>
    <w:p w:rsidR="00A91C8C" w:rsidRPr="0073682E" w:rsidRDefault="00A91C8C" w:rsidP="00A91C8C">
      <w:pPr>
        <w:numPr>
          <w:ilvl w:val="1"/>
          <w:numId w:val="56"/>
        </w:numPr>
        <w:jc w:val="both"/>
        <w:rPr>
          <w:rFonts w:ascii="Arial" w:hAnsi="Arial" w:cs="Arial"/>
        </w:rPr>
      </w:pPr>
      <w:r w:rsidRPr="0073682E">
        <w:rPr>
          <w:rFonts w:ascii="Arial" w:hAnsi="Arial" w:cs="Arial"/>
        </w:rPr>
        <w:t xml:space="preserve">Citizen Warning.  Citizens may also provide warning of emergency situations, generally by calling 9-1-1.  </w:t>
      </w:r>
      <w:r w:rsidRPr="007A7F15">
        <w:rPr>
          <w:rFonts w:ascii="Arial" w:hAnsi="Arial" w:cs="Arial"/>
          <w:b/>
        </w:rPr>
        <w:t>It is always advisable to confirm information on emergency situations reported by citizens before issuing public warnings</w:t>
      </w:r>
      <w:r w:rsidRPr="0073682E">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0"/>
          <w:numId w:val="62"/>
        </w:numPr>
        <w:jc w:val="both"/>
        <w:rPr>
          <w:rFonts w:ascii="Arial" w:hAnsi="Arial" w:cs="Arial"/>
          <w:b/>
          <w:bCs/>
        </w:rPr>
      </w:pPr>
      <w:r w:rsidRPr="0073682E">
        <w:rPr>
          <w:rFonts w:ascii="Arial" w:hAnsi="Arial" w:cs="Arial"/>
          <w:b/>
          <w:bCs/>
        </w:rPr>
        <w:t>Notification of Local Officials</w:t>
      </w:r>
    </w:p>
    <w:p w:rsidR="00A91C8C" w:rsidRPr="0073682E" w:rsidRDefault="00A91C8C">
      <w:pPr>
        <w:jc w:val="both"/>
        <w:rPr>
          <w:rFonts w:ascii="Arial" w:hAnsi="Arial" w:cs="Arial"/>
          <w:b/>
          <w:bCs/>
        </w:rPr>
      </w:pPr>
    </w:p>
    <w:p w:rsidR="00A91C8C" w:rsidRPr="0073682E" w:rsidRDefault="00A91C8C">
      <w:pPr>
        <w:ind w:left="432"/>
        <w:jc w:val="both"/>
        <w:rPr>
          <w:rFonts w:ascii="Arial" w:hAnsi="Arial" w:cs="Arial"/>
        </w:rPr>
      </w:pPr>
      <w:r w:rsidRPr="0073682E">
        <w:rPr>
          <w:rFonts w:ascii="Arial" w:hAnsi="Arial" w:cs="Arial"/>
        </w:rPr>
        <w:t xml:space="preserve">When </w:t>
      </w:r>
      <w:r w:rsidR="00A72965">
        <w:rPr>
          <w:rFonts w:ascii="Arial" w:hAnsi="Arial" w:cs="Arial"/>
        </w:rPr>
        <w:t xml:space="preserve">the </w:t>
      </w:r>
      <w:r w:rsidRPr="00A72965">
        <w:rPr>
          <w:rFonts w:ascii="Arial" w:hAnsi="Arial" w:cs="Arial"/>
        </w:rPr>
        <w:t>Sherif</w:t>
      </w:r>
      <w:r w:rsidR="00A72965">
        <w:rPr>
          <w:rFonts w:ascii="Arial" w:hAnsi="Arial" w:cs="Arial"/>
        </w:rPr>
        <w:t>f’s Office Dispatch Center</w:t>
      </w:r>
      <w:r w:rsidRPr="0073682E">
        <w:rPr>
          <w:rFonts w:ascii="Arial" w:hAnsi="Arial" w:cs="Arial"/>
        </w:rPr>
        <w:t xml:space="preserve"> as the LWP, receives w</w:t>
      </w:r>
      <w:r w:rsidR="002B3A7F">
        <w:rPr>
          <w:rFonts w:ascii="Arial" w:hAnsi="Arial" w:cs="Arial"/>
        </w:rPr>
        <w:t>arning of an emergency</w:t>
      </w:r>
      <w:r w:rsidRPr="0073682E">
        <w:rPr>
          <w:rFonts w:ascii="Arial" w:hAnsi="Arial" w:cs="Arial"/>
        </w:rPr>
        <w:t xml:space="preserve">, it shall make notification to key local officials so they can determine appropriate actions to deal with the situation.  The Emergency Notification Matrix provided in </w:t>
      </w:r>
      <w:r w:rsidRPr="002B3A7F">
        <w:rPr>
          <w:rFonts w:ascii="Arial" w:hAnsi="Arial" w:cs="Arial"/>
          <w:b/>
        </w:rPr>
        <w:t>Appendix 1</w:t>
      </w:r>
      <w:r w:rsidRPr="0073682E">
        <w:rPr>
          <w:rFonts w:ascii="Arial" w:hAnsi="Arial" w:cs="Arial"/>
        </w:rPr>
        <w:t xml:space="preserve"> indicates the departments and officials that should be notified of various types of emergency situations.  Notification will be made by telephone, radio, pager, or any other means available. </w:t>
      </w:r>
    </w:p>
    <w:p w:rsidR="00A91C8C" w:rsidRPr="0073682E" w:rsidRDefault="00A91C8C">
      <w:pPr>
        <w:rPr>
          <w:rFonts w:ascii="Arial" w:hAnsi="Arial" w:cs="Arial"/>
        </w:rPr>
      </w:pPr>
    </w:p>
    <w:p w:rsidR="00A91C8C" w:rsidRPr="0073682E" w:rsidRDefault="00A91C8C" w:rsidP="00A91C8C">
      <w:pPr>
        <w:numPr>
          <w:ilvl w:val="0"/>
          <w:numId w:val="62"/>
        </w:numPr>
        <w:rPr>
          <w:rFonts w:ascii="Arial" w:hAnsi="Arial" w:cs="Arial"/>
          <w:b/>
          <w:bCs/>
        </w:rPr>
      </w:pPr>
      <w:r w:rsidRPr="0073682E">
        <w:rPr>
          <w:rFonts w:ascii="Arial" w:hAnsi="Arial" w:cs="Arial"/>
          <w:b/>
          <w:bCs/>
        </w:rPr>
        <w:t>Dissemination of Warnings to the Public</w:t>
      </w:r>
    </w:p>
    <w:p w:rsidR="00A91C8C" w:rsidRPr="0073682E" w:rsidRDefault="00A91C8C">
      <w:pPr>
        <w:rPr>
          <w:rFonts w:ascii="Arial" w:hAnsi="Arial" w:cs="Arial"/>
          <w:b/>
          <w:bCs/>
        </w:rPr>
      </w:pPr>
    </w:p>
    <w:p w:rsidR="00A91C8C" w:rsidRPr="0073682E" w:rsidRDefault="00A91C8C" w:rsidP="00A91C8C">
      <w:pPr>
        <w:numPr>
          <w:ilvl w:val="1"/>
          <w:numId w:val="70"/>
        </w:numPr>
        <w:jc w:val="both"/>
        <w:rPr>
          <w:rFonts w:ascii="Arial" w:hAnsi="Arial" w:cs="Arial"/>
        </w:rPr>
      </w:pPr>
      <w:r w:rsidRPr="0073682E">
        <w:rPr>
          <w:rFonts w:ascii="Arial" w:hAnsi="Arial" w:cs="Arial"/>
        </w:rPr>
        <w:t xml:space="preserve">In the initial </w:t>
      </w:r>
      <w:r w:rsidR="007A7F15">
        <w:rPr>
          <w:rFonts w:ascii="Arial" w:hAnsi="Arial" w:cs="Arial"/>
        </w:rPr>
        <w:t>stages of an emergency</w:t>
      </w:r>
      <w:r w:rsidRPr="0073682E">
        <w:rPr>
          <w:rFonts w:ascii="Arial" w:hAnsi="Arial" w:cs="Arial"/>
        </w:rPr>
        <w:t xml:space="preserve">, the LWP will, within the limits of the authority delegated to it, determine if a warning needs to be issued and formulate a warning (using pre-scripted messages where possible), and disseminate it.  </w:t>
      </w:r>
      <w:r w:rsidRPr="0016492D">
        <w:rPr>
          <w:rFonts w:ascii="Arial" w:hAnsi="Arial" w:cs="Arial"/>
          <w:b/>
        </w:rPr>
        <w:t>Appendix 2</w:t>
      </w:r>
      <w:r w:rsidRPr="0073682E">
        <w:rPr>
          <w:rFonts w:ascii="Arial" w:hAnsi="Arial" w:cs="Arial"/>
        </w:rPr>
        <w:t xml:space="preserve"> provides general guidelines for activation of the local warning system.  When the EOC has been activated, it will normally determine who needs to be warned and how.    The EOC will normally formulate the warning messages and public instructions.  The LWP will execute the warnings by activating the warning system.   The PIO or the EOC may disseminate emergency public information directly to the media. </w:t>
      </w:r>
    </w:p>
    <w:p w:rsidR="00A91C8C" w:rsidRPr="0073682E" w:rsidRDefault="00A91C8C">
      <w:pPr>
        <w:ind w:left="432"/>
        <w:jc w:val="both"/>
        <w:rPr>
          <w:rFonts w:ascii="Arial" w:hAnsi="Arial" w:cs="Arial"/>
        </w:rPr>
      </w:pPr>
    </w:p>
    <w:p w:rsidR="00A91C8C" w:rsidRPr="0073682E" w:rsidRDefault="00A91C8C" w:rsidP="00A91C8C">
      <w:pPr>
        <w:numPr>
          <w:ilvl w:val="1"/>
          <w:numId w:val="70"/>
        </w:numPr>
        <w:jc w:val="both"/>
        <w:rPr>
          <w:rFonts w:ascii="Arial" w:hAnsi="Arial" w:cs="Arial"/>
        </w:rPr>
      </w:pPr>
      <w:r w:rsidRPr="0073682E">
        <w:rPr>
          <w:rFonts w:ascii="Arial" w:hAnsi="Arial" w:cs="Arial"/>
        </w:rPr>
        <w:t xml:space="preserve">The systems described below will be used to issue warnings and instructions to the public.  To facilitate dissemination of warning and public instructions, a set of pre-scripted warning messages and public information messages suitable for use in likely emergency situations has been developed.  They are included in </w:t>
      </w:r>
      <w:r w:rsidRPr="0016492D">
        <w:rPr>
          <w:rFonts w:ascii="Arial" w:hAnsi="Arial" w:cs="Arial"/>
          <w:b/>
        </w:rPr>
        <w:t>Appendix 5</w:t>
      </w:r>
      <w:r w:rsidRPr="0073682E">
        <w:rPr>
          <w:rFonts w:ascii="Arial" w:hAnsi="Arial" w:cs="Arial"/>
        </w:rPr>
        <w:t xml:space="preserve"> to this annex.  These pre-scripted messages may be used as written or tailored as needed for specific circumstances.</w:t>
      </w:r>
    </w:p>
    <w:p w:rsidR="00A91C8C" w:rsidRPr="0073682E" w:rsidRDefault="00A91C8C">
      <w:pPr>
        <w:ind w:left="432"/>
        <w:jc w:val="both"/>
        <w:rPr>
          <w:rFonts w:ascii="Arial" w:hAnsi="Arial" w:cs="Arial"/>
        </w:rPr>
      </w:pPr>
    </w:p>
    <w:p w:rsidR="00A91C8C" w:rsidRPr="009B7E5A" w:rsidRDefault="00A91C8C" w:rsidP="00A91C8C">
      <w:pPr>
        <w:numPr>
          <w:ilvl w:val="2"/>
          <w:numId w:val="57"/>
        </w:numPr>
        <w:jc w:val="both"/>
        <w:rPr>
          <w:rFonts w:ascii="Arial" w:hAnsi="Arial" w:cs="Arial"/>
        </w:rPr>
      </w:pPr>
      <w:r w:rsidRPr="009B7E5A">
        <w:rPr>
          <w:rFonts w:ascii="Arial" w:hAnsi="Arial" w:cs="Arial"/>
        </w:rPr>
        <w:t xml:space="preserve">Outdoor Warning System.   </w:t>
      </w:r>
    </w:p>
    <w:p w:rsidR="00A91C8C" w:rsidRPr="009B7E5A" w:rsidRDefault="00A91C8C">
      <w:pPr>
        <w:pStyle w:val="wfxRecipient"/>
        <w:jc w:val="both"/>
        <w:rPr>
          <w:rFonts w:ascii="Arial" w:hAnsi="Arial" w:cs="Arial"/>
          <w:spacing w:val="0"/>
        </w:rPr>
      </w:pPr>
    </w:p>
    <w:p w:rsidR="00A91C8C" w:rsidRPr="009B7E5A" w:rsidRDefault="00A91C8C" w:rsidP="00A91C8C">
      <w:pPr>
        <w:numPr>
          <w:ilvl w:val="3"/>
          <w:numId w:val="57"/>
        </w:numPr>
        <w:jc w:val="both"/>
        <w:rPr>
          <w:rFonts w:ascii="Arial" w:hAnsi="Arial" w:cs="Arial"/>
        </w:rPr>
      </w:pPr>
      <w:r w:rsidRPr="009B7E5A">
        <w:rPr>
          <w:rFonts w:ascii="Arial" w:hAnsi="Arial" w:cs="Arial"/>
        </w:rPr>
        <w:t>The outd</w:t>
      </w:r>
      <w:r w:rsidR="009B7E5A">
        <w:rPr>
          <w:rFonts w:ascii="Arial" w:hAnsi="Arial" w:cs="Arial"/>
        </w:rPr>
        <w:t>oor warning system consists of 9</w:t>
      </w:r>
      <w:r w:rsidRPr="009B7E5A">
        <w:rPr>
          <w:rFonts w:ascii="Arial" w:hAnsi="Arial" w:cs="Arial"/>
        </w:rPr>
        <w:t xml:space="preserve"> sirens, whose locations and estimated coverage are depicted in </w:t>
      </w:r>
      <w:r w:rsidRPr="009B7E5A">
        <w:rPr>
          <w:rFonts w:ascii="Arial" w:hAnsi="Arial" w:cs="Arial"/>
          <w:b/>
        </w:rPr>
        <w:t>Appendix 6</w:t>
      </w:r>
      <w:r w:rsidRPr="009B7E5A">
        <w:rPr>
          <w:rFonts w:ascii="Arial" w:hAnsi="Arial" w:cs="Arial"/>
        </w:rPr>
        <w:t>.   The outdoor warni</w:t>
      </w:r>
      <w:r w:rsidR="009B7E5A">
        <w:rPr>
          <w:rFonts w:ascii="Arial" w:hAnsi="Arial" w:cs="Arial"/>
        </w:rPr>
        <w:t xml:space="preserve">ng system covers approximately </w:t>
      </w:r>
      <w:r w:rsidR="00A83BA6" w:rsidRPr="009B7E5A">
        <w:rPr>
          <w:rFonts w:ascii="Arial" w:hAnsi="Arial" w:cs="Arial"/>
        </w:rPr>
        <w:t>2</w:t>
      </w:r>
      <w:r w:rsidR="009B7E5A">
        <w:rPr>
          <w:rFonts w:ascii="Arial" w:hAnsi="Arial" w:cs="Arial"/>
        </w:rPr>
        <w:t>%</w:t>
      </w:r>
      <w:r w:rsidRPr="009B7E5A">
        <w:rPr>
          <w:rFonts w:ascii="Arial" w:hAnsi="Arial" w:cs="Arial"/>
        </w:rPr>
        <w:t xml:space="preserve"> of our geo</w:t>
      </w:r>
      <w:r w:rsidR="009B7E5A">
        <w:rPr>
          <w:rFonts w:ascii="Arial" w:hAnsi="Arial" w:cs="Arial"/>
        </w:rPr>
        <w:t xml:space="preserve">graphic area and approximately </w:t>
      </w:r>
      <w:r w:rsidR="00A83BA6" w:rsidRPr="009B7E5A">
        <w:rPr>
          <w:rFonts w:ascii="Arial" w:hAnsi="Arial" w:cs="Arial"/>
        </w:rPr>
        <w:t>5</w:t>
      </w:r>
      <w:r w:rsidR="009B7E5A">
        <w:rPr>
          <w:rFonts w:ascii="Arial" w:hAnsi="Arial" w:cs="Arial"/>
        </w:rPr>
        <w:t>%</w:t>
      </w:r>
      <w:r w:rsidRPr="009B7E5A">
        <w:rPr>
          <w:rFonts w:ascii="Arial" w:hAnsi="Arial" w:cs="Arial"/>
        </w:rPr>
        <w:t xml:space="preserve"> of our population.  Procedures for testing the outdoor warning system are included in </w:t>
      </w:r>
      <w:r w:rsidRPr="009B7E5A">
        <w:rPr>
          <w:rFonts w:ascii="Arial" w:hAnsi="Arial" w:cs="Arial"/>
          <w:b/>
        </w:rPr>
        <w:t>Appendix 2</w:t>
      </w:r>
      <w:r w:rsidRPr="009B7E5A">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3"/>
          <w:numId w:val="57"/>
        </w:numPr>
        <w:jc w:val="both"/>
        <w:rPr>
          <w:rFonts w:ascii="Arial" w:hAnsi="Arial" w:cs="Arial"/>
        </w:rPr>
      </w:pPr>
      <w:r w:rsidRPr="0073682E">
        <w:rPr>
          <w:rFonts w:ascii="Arial" w:hAnsi="Arial" w:cs="Arial"/>
        </w:rPr>
        <w:t>Sirens are an alerting device –- they alert the public, but cannot provide instructions.  When the sirens are activated, people are expected to turn on their radio or television to obtain further information.</w:t>
      </w:r>
    </w:p>
    <w:p w:rsidR="00A91C8C" w:rsidRPr="0073682E" w:rsidRDefault="00A91C8C">
      <w:pPr>
        <w:pStyle w:val="wfxRecipient"/>
        <w:jc w:val="both"/>
        <w:rPr>
          <w:rFonts w:ascii="Arial" w:hAnsi="Arial" w:cs="Arial"/>
          <w:spacing w:val="0"/>
        </w:rPr>
      </w:pPr>
    </w:p>
    <w:p w:rsidR="00A91C8C" w:rsidRPr="0073682E" w:rsidRDefault="00A91C8C" w:rsidP="00A91C8C">
      <w:pPr>
        <w:numPr>
          <w:ilvl w:val="2"/>
          <w:numId w:val="57"/>
        </w:numPr>
        <w:jc w:val="both"/>
        <w:rPr>
          <w:rFonts w:ascii="Arial" w:hAnsi="Arial" w:cs="Arial"/>
        </w:rPr>
      </w:pPr>
      <w:r w:rsidRPr="0073682E">
        <w:rPr>
          <w:rFonts w:ascii="Arial" w:hAnsi="Arial" w:cs="Arial"/>
        </w:rPr>
        <w:t>EAS</w:t>
      </w:r>
    </w:p>
    <w:p w:rsidR="00A91C8C" w:rsidRPr="0073682E" w:rsidRDefault="00A91C8C">
      <w:pPr>
        <w:jc w:val="both"/>
        <w:rPr>
          <w:rFonts w:ascii="Arial" w:hAnsi="Arial" w:cs="Arial"/>
        </w:rPr>
      </w:pPr>
    </w:p>
    <w:p w:rsidR="00A91C8C" w:rsidRPr="0073682E" w:rsidRDefault="00A91C8C" w:rsidP="00A91C8C">
      <w:pPr>
        <w:numPr>
          <w:ilvl w:val="3"/>
          <w:numId w:val="76"/>
        </w:numPr>
        <w:jc w:val="both"/>
        <w:rPr>
          <w:rFonts w:ascii="Arial" w:hAnsi="Arial" w:cs="Arial"/>
        </w:rPr>
      </w:pPr>
      <w:r w:rsidRPr="0073682E">
        <w:rPr>
          <w:rFonts w:ascii="Arial" w:hAnsi="Arial" w:cs="Arial"/>
        </w:rPr>
        <w:t xml:space="preserve">As a condition of licensing, all commercial radio and television stations and cable television companies must participate in EAS and use their facilities to relay warning and instructions from government to the public.  Broadcasters and cable companies </w:t>
      </w:r>
      <w:r w:rsidRPr="0073682E">
        <w:rPr>
          <w:rFonts w:ascii="Arial" w:hAnsi="Arial" w:cs="Arial"/>
          <w:u w:val="single"/>
        </w:rPr>
        <w:t>must</w:t>
      </w:r>
      <w:r w:rsidRPr="0073682E">
        <w:rPr>
          <w:rFonts w:ascii="Arial" w:hAnsi="Arial" w:cs="Arial"/>
        </w:rPr>
        <w:t xml:space="preserve"> carry national security warnings and messages initiated by the President; they </w:t>
      </w:r>
      <w:r w:rsidRPr="0073682E">
        <w:rPr>
          <w:rFonts w:ascii="Arial" w:hAnsi="Arial" w:cs="Arial"/>
          <w:u w:val="single"/>
        </w:rPr>
        <w:t>may</w:t>
      </w:r>
      <w:r w:rsidRPr="0073682E">
        <w:rPr>
          <w:rFonts w:ascii="Arial" w:hAnsi="Arial" w:cs="Arial"/>
        </w:rPr>
        <w:t xml:space="preserve"> broadcast alerts and messages initiated by state and local governments.  The Federal Communications Commission encourages licensees to broadcast state and local warning and instruction messages, but the final decision on broadcasting such messages rests with the broadcaster. </w:t>
      </w:r>
    </w:p>
    <w:p w:rsidR="00A91C8C" w:rsidRPr="0073682E" w:rsidRDefault="00A91C8C">
      <w:pPr>
        <w:pStyle w:val="wfxRecipient"/>
        <w:jc w:val="both"/>
        <w:rPr>
          <w:rFonts w:ascii="Arial" w:hAnsi="Arial" w:cs="Arial"/>
          <w:spacing w:val="0"/>
        </w:rPr>
      </w:pPr>
    </w:p>
    <w:p w:rsidR="00A91C8C" w:rsidRPr="0073682E" w:rsidRDefault="00A91C8C" w:rsidP="00A91C8C">
      <w:pPr>
        <w:numPr>
          <w:ilvl w:val="3"/>
          <w:numId w:val="76"/>
        </w:numPr>
        <w:jc w:val="both"/>
        <w:rPr>
          <w:rFonts w:ascii="Arial" w:hAnsi="Arial" w:cs="Arial"/>
        </w:rPr>
      </w:pPr>
      <w:r w:rsidRPr="0073682E">
        <w:rPr>
          <w:rFonts w:ascii="Arial" w:hAnsi="Arial" w:cs="Arial"/>
        </w:rPr>
        <w:t xml:space="preserve">For obvious reasons, EAS should be used prudently.  Activation of EAS by local governments is governed by the </w:t>
      </w:r>
      <w:r w:rsidRPr="0073682E">
        <w:rPr>
          <w:rFonts w:ascii="Arial" w:hAnsi="Arial" w:cs="Arial"/>
          <w:i/>
          <w:iCs/>
        </w:rPr>
        <w:t>Texas EAS Plan</w:t>
      </w:r>
      <w:r w:rsidRPr="0073682E">
        <w:rPr>
          <w:rFonts w:ascii="Arial" w:hAnsi="Arial" w:cs="Arial"/>
        </w:rPr>
        <w:t xml:space="preserve"> and local EAS plans developed in each of the state’s 25 EAS districts.  The general guidelines for local activation of EAS include:</w:t>
      </w:r>
    </w:p>
    <w:p w:rsidR="00A91C8C" w:rsidRPr="0073682E" w:rsidRDefault="00A91C8C">
      <w:pPr>
        <w:jc w:val="both"/>
        <w:rPr>
          <w:rFonts w:ascii="Arial" w:hAnsi="Arial" w:cs="Arial"/>
        </w:rPr>
      </w:pPr>
    </w:p>
    <w:p w:rsidR="00A91C8C" w:rsidRPr="0073682E" w:rsidRDefault="00A91C8C" w:rsidP="00A91C8C">
      <w:pPr>
        <w:numPr>
          <w:ilvl w:val="4"/>
          <w:numId w:val="76"/>
        </w:numPr>
        <w:jc w:val="both"/>
        <w:rPr>
          <w:rFonts w:ascii="Arial" w:hAnsi="Arial" w:cs="Arial"/>
        </w:rPr>
      </w:pPr>
      <w:r w:rsidRPr="0073682E">
        <w:rPr>
          <w:rFonts w:ascii="Arial" w:hAnsi="Arial" w:cs="Arial"/>
        </w:rPr>
        <w:t>Severity of situation.  EAS warning will aid in reducing loss of life or substantial loss of property.</w:t>
      </w:r>
    </w:p>
    <w:p w:rsidR="00A91C8C" w:rsidRPr="0073682E" w:rsidRDefault="00A91C8C" w:rsidP="00A91C8C">
      <w:pPr>
        <w:numPr>
          <w:ilvl w:val="4"/>
          <w:numId w:val="76"/>
        </w:numPr>
        <w:jc w:val="both"/>
        <w:rPr>
          <w:rFonts w:ascii="Arial" w:hAnsi="Arial" w:cs="Arial"/>
        </w:rPr>
      </w:pPr>
      <w:r w:rsidRPr="0073682E">
        <w:rPr>
          <w:rFonts w:ascii="Arial" w:hAnsi="Arial" w:cs="Arial"/>
        </w:rPr>
        <w:t>Timeliness.  Immediate public knowledge is required to avoid adverse impact.</w:t>
      </w:r>
    </w:p>
    <w:p w:rsidR="00A91C8C" w:rsidRPr="0073682E" w:rsidRDefault="00A91C8C" w:rsidP="00A91C8C">
      <w:pPr>
        <w:numPr>
          <w:ilvl w:val="4"/>
          <w:numId w:val="76"/>
        </w:numPr>
        <w:jc w:val="both"/>
        <w:rPr>
          <w:rFonts w:ascii="Arial" w:hAnsi="Arial" w:cs="Arial"/>
        </w:rPr>
      </w:pPr>
      <w:r w:rsidRPr="0073682E">
        <w:rPr>
          <w:rFonts w:ascii="Arial" w:hAnsi="Arial" w:cs="Arial"/>
        </w:rPr>
        <w:t>Alternatives.  Other means of disseminating information are inadequate to ensure rapid delivery.</w:t>
      </w:r>
    </w:p>
    <w:p w:rsidR="00A91C8C" w:rsidRPr="0073682E" w:rsidRDefault="00A91C8C">
      <w:pPr>
        <w:rPr>
          <w:rFonts w:ascii="Arial" w:hAnsi="Arial" w:cs="Arial"/>
        </w:rPr>
      </w:pPr>
    </w:p>
    <w:p w:rsidR="00A91C8C" w:rsidRPr="0073682E" w:rsidRDefault="00A91C8C" w:rsidP="00A91C8C">
      <w:pPr>
        <w:numPr>
          <w:ilvl w:val="3"/>
          <w:numId w:val="76"/>
        </w:numPr>
        <w:jc w:val="both"/>
        <w:rPr>
          <w:rFonts w:ascii="Arial" w:hAnsi="Arial" w:cs="Arial"/>
        </w:rPr>
      </w:pPr>
      <w:r w:rsidRPr="0073682E">
        <w:rPr>
          <w:rFonts w:ascii="Arial" w:hAnsi="Arial" w:cs="Arial"/>
        </w:rPr>
        <w:t xml:space="preserve">The local EAS stations are listed in </w:t>
      </w:r>
      <w:r w:rsidRPr="0016492D">
        <w:rPr>
          <w:rFonts w:ascii="Arial" w:hAnsi="Arial" w:cs="Arial"/>
          <w:b/>
        </w:rPr>
        <w:t>Appendix 4</w:t>
      </w:r>
      <w:r w:rsidR="0016492D">
        <w:rPr>
          <w:rFonts w:ascii="Arial" w:hAnsi="Arial" w:cs="Arial"/>
        </w:rPr>
        <w:t xml:space="preserve">.   The </w:t>
      </w:r>
      <w:r w:rsidR="00BF33B7" w:rsidRPr="0073682E">
        <w:rPr>
          <w:rFonts w:ascii="Arial" w:hAnsi="Arial" w:cs="Arial"/>
        </w:rPr>
        <w:t>Wood County</w:t>
      </w:r>
      <w:r w:rsidRPr="0073682E">
        <w:rPr>
          <w:rFonts w:ascii="Arial" w:hAnsi="Arial" w:cs="Arial"/>
        </w:rPr>
        <w:t xml:space="preserve"> has coordinated with these stations to establish procedures for accessing the EAS, which are included in that appendix.  Authority to release EAS messages for broadcast is restricted to those local officials named in </w:t>
      </w:r>
      <w:r w:rsidRPr="0016492D">
        <w:rPr>
          <w:rFonts w:ascii="Arial" w:hAnsi="Arial" w:cs="Arial"/>
          <w:b/>
        </w:rPr>
        <w:t>Appendix 2</w:t>
      </w:r>
      <w:r w:rsidRPr="0073682E">
        <w:rPr>
          <w:rFonts w:ascii="Arial" w:hAnsi="Arial" w:cs="Arial"/>
        </w:rPr>
        <w:t>.   The following methods will be used to transmit emergency messages to EAS stations for broadcast:</w:t>
      </w:r>
    </w:p>
    <w:p w:rsidR="00A91C8C" w:rsidRPr="0073682E" w:rsidRDefault="00A91C8C">
      <w:pPr>
        <w:jc w:val="both"/>
        <w:rPr>
          <w:rFonts w:ascii="Arial" w:hAnsi="Arial" w:cs="Arial"/>
        </w:rPr>
      </w:pPr>
    </w:p>
    <w:p w:rsidR="00A91C8C" w:rsidRPr="0073682E" w:rsidRDefault="00A91C8C" w:rsidP="00A91C8C">
      <w:pPr>
        <w:numPr>
          <w:ilvl w:val="4"/>
          <w:numId w:val="61"/>
        </w:numPr>
        <w:jc w:val="both"/>
        <w:rPr>
          <w:rFonts w:ascii="Arial" w:hAnsi="Arial" w:cs="Arial"/>
        </w:rPr>
      </w:pPr>
      <w:r w:rsidRPr="0073682E">
        <w:rPr>
          <w:rFonts w:ascii="Arial" w:hAnsi="Arial" w:cs="Arial"/>
        </w:rPr>
        <w:t xml:space="preserve">By telephone, with the station generally recording our verbal message and then broadcasting it.  </w:t>
      </w:r>
    </w:p>
    <w:p w:rsidR="00A91C8C" w:rsidRPr="0073682E" w:rsidRDefault="00A91C8C" w:rsidP="00A91C8C">
      <w:pPr>
        <w:numPr>
          <w:ilvl w:val="4"/>
          <w:numId w:val="61"/>
        </w:numPr>
        <w:jc w:val="both"/>
        <w:rPr>
          <w:rFonts w:ascii="Arial" w:hAnsi="Arial" w:cs="Arial"/>
        </w:rPr>
      </w:pPr>
      <w:r w:rsidRPr="0073682E">
        <w:rPr>
          <w:rFonts w:ascii="Arial" w:hAnsi="Arial" w:cs="Arial"/>
        </w:rPr>
        <w:t xml:space="preserve">By fax, with the station receiving our written message and reading it on the air. </w:t>
      </w:r>
    </w:p>
    <w:p w:rsidR="00A91C8C" w:rsidRPr="0073682E" w:rsidRDefault="00A91C8C" w:rsidP="00F3488E">
      <w:pPr>
        <w:ind w:left="1512"/>
        <w:jc w:val="both"/>
        <w:rPr>
          <w:rFonts w:ascii="Arial" w:hAnsi="Arial" w:cs="Arial"/>
        </w:rPr>
      </w:pPr>
    </w:p>
    <w:p w:rsidR="00A91C8C" w:rsidRPr="0073682E" w:rsidRDefault="00A91C8C">
      <w:pPr>
        <w:jc w:val="both"/>
        <w:rPr>
          <w:rFonts w:ascii="Arial" w:hAnsi="Arial" w:cs="Arial"/>
        </w:rPr>
      </w:pPr>
    </w:p>
    <w:p w:rsidR="00A91C8C" w:rsidRPr="0073682E" w:rsidRDefault="00A91C8C" w:rsidP="00A91C8C">
      <w:pPr>
        <w:numPr>
          <w:ilvl w:val="3"/>
          <w:numId w:val="77"/>
        </w:numPr>
        <w:jc w:val="both"/>
        <w:rPr>
          <w:rFonts w:ascii="Arial" w:hAnsi="Arial" w:cs="Arial"/>
        </w:rPr>
      </w:pPr>
      <w:r w:rsidRPr="0073682E">
        <w:rPr>
          <w:rFonts w:ascii="Arial" w:hAnsi="Arial" w:cs="Arial"/>
        </w:rPr>
        <w:t xml:space="preserve">Pre-scripted emergency messages have been prepared for use with those warning systems that </w:t>
      </w:r>
      <w:proofErr w:type="gramStart"/>
      <w:r w:rsidRPr="0073682E">
        <w:rPr>
          <w:rFonts w:ascii="Arial" w:hAnsi="Arial" w:cs="Arial"/>
        </w:rPr>
        <w:t>are capable of delivering</w:t>
      </w:r>
      <w:proofErr w:type="gramEnd"/>
      <w:r w:rsidRPr="0073682E">
        <w:rPr>
          <w:rFonts w:ascii="Arial" w:hAnsi="Arial" w:cs="Arial"/>
        </w:rPr>
        <w:t xml:space="preserve"> a verbal or written message; these are included in </w:t>
      </w:r>
      <w:r w:rsidRPr="0016492D">
        <w:rPr>
          <w:rFonts w:ascii="Arial" w:hAnsi="Arial" w:cs="Arial"/>
          <w:b/>
        </w:rPr>
        <w:t>Appendix 5</w:t>
      </w:r>
      <w:r w:rsidRPr="0073682E">
        <w:rPr>
          <w:rFonts w:ascii="Arial" w:hAnsi="Arial" w:cs="Arial"/>
        </w:rPr>
        <w:t xml:space="preserve">.  As EAS messages are limited to two minutes, the pre-scripted messages include short warning and instructional </w:t>
      </w:r>
      <w:r w:rsidRPr="0073682E">
        <w:rPr>
          <w:rFonts w:ascii="Arial" w:hAnsi="Arial" w:cs="Arial"/>
        </w:rPr>
        <w:lastRenderedPageBreak/>
        <w:t>messages that may be transmitted by EAS and amplifying messages that will be distributed to the media as Special News Advisories.</w:t>
      </w:r>
    </w:p>
    <w:p w:rsidR="00A91C8C" w:rsidRPr="0073682E" w:rsidRDefault="00A91C8C">
      <w:pPr>
        <w:jc w:val="both"/>
        <w:rPr>
          <w:rFonts w:ascii="Arial" w:hAnsi="Arial" w:cs="Arial"/>
        </w:rPr>
      </w:pPr>
    </w:p>
    <w:p w:rsidR="00A91C8C" w:rsidRPr="0073682E" w:rsidRDefault="00A91C8C" w:rsidP="00A91C8C">
      <w:pPr>
        <w:numPr>
          <w:ilvl w:val="2"/>
          <w:numId w:val="96"/>
        </w:numPr>
        <w:jc w:val="both"/>
        <w:rPr>
          <w:rFonts w:ascii="Arial" w:hAnsi="Arial" w:cs="Arial"/>
        </w:rPr>
      </w:pPr>
      <w:r w:rsidRPr="0073682E">
        <w:rPr>
          <w:rFonts w:ascii="Arial" w:hAnsi="Arial" w:cs="Arial"/>
        </w:rPr>
        <w:t>Route Alerting &amp; Door- to-Door Warning</w:t>
      </w:r>
      <w:r w:rsidR="009B7E5A">
        <w:rPr>
          <w:rFonts w:ascii="Arial" w:hAnsi="Arial" w:cs="Arial"/>
        </w:rPr>
        <w:t>.</w:t>
      </w:r>
    </w:p>
    <w:p w:rsidR="00A91C8C" w:rsidRPr="0073682E" w:rsidRDefault="00A91C8C">
      <w:pPr>
        <w:ind w:left="792"/>
        <w:jc w:val="both"/>
        <w:rPr>
          <w:rFonts w:ascii="Arial" w:hAnsi="Arial" w:cs="Arial"/>
        </w:rPr>
      </w:pPr>
    </w:p>
    <w:p w:rsidR="00A91C8C" w:rsidRPr="0073682E" w:rsidRDefault="00A91C8C">
      <w:pPr>
        <w:ind w:left="1152"/>
        <w:jc w:val="both"/>
        <w:rPr>
          <w:rFonts w:ascii="Arial" w:hAnsi="Arial" w:cs="Arial"/>
          <w:b/>
          <w:bCs/>
        </w:rPr>
      </w:pPr>
      <w:r w:rsidRPr="0073682E">
        <w:rPr>
          <w:rFonts w:ascii="Arial" w:hAnsi="Arial" w:cs="Arial"/>
        </w:rPr>
        <w:t xml:space="preserve">The public may be warned by route alerting using vehicles equipped with sirens and </w:t>
      </w:r>
      <w:proofErr w:type="gramStart"/>
      <w:r w:rsidRPr="0073682E">
        <w:rPr>
          <w:rFonts w:ascii="Arial" w:hAnsi="Arial" w:cs="Arial"/>
        </w:rPr>
        <w:t>public address</w:t>
      </w:r>
      <w:proofErr w:type="gramEnd"/>
      <w:r w:rsidRPr="0073682E">
        <w:rPr>
          <w:rFonts w:ascii="Arial" w:hAnsi="Arial" w:cs="Arial"/>
        </w:rPr>
        <w:t xml:space="preserve"> systems.  Route alerting may not work well in some areas, including rural areas where residences are some distance from the road or for large buildings with few external windows.   Response personnel going door-to-door m</w:t>
      </w:r>
      <w:r w:rsidR="009B7E5A">
        <w:rPr>
          <w:rFonts w:ascii="Arial" w:hAnsi="Arial" w:cs="Arial"/>
        </w:rPr>
        <w:t>ay also deliver warnings.  T</w:t>
      </w:r>
      <w:r w:rsidRPr="0073682E">
        <w:rPr>
          <w:rFonts w:ascii="Arial" w:hAnsi="Arial" w:cs="Arial"/>
        </w:rPr>
        <w:t xml:space="preserve">hese methods are effective in delivering warnings, but are labor-intensive and time-consuming and may be infeasible for large areas.   </w:t>
      </w:r>
    </w:p>
    <w:p w:rsidR="00A91C8C" w:rsidRPr="0073682E" w:rsidRDefault="00A91C8C">
      <w:pPr>
        <w:rPr>
          <w:rFonts w:ascii="Arial" w:hAnsi="Arial" w:cs="Arial"/>
          <w:b/>
          <w:bCs/>
        </w:rPr>
      </w:pPr>
    </w:p>
    <w:p w:rsidR="00A91C8C" w:rsidRPr="0073682E" w:rsidRDefault="00A91C8C" w:rsidP="00A91C8C">
      <w:pPr>
        <w:numPr>
          <w:ilvl w:val="2"/>
          <w:numId w:val="96"/>
        </w:numPr>
        <w:jc w:val="both"/>
        <w:rPr>
          <w:rFonts w:ascii="Arial" w:hAnsi="Arial" w:cs="Arial"/>
        </w:rPr>
      </w:pPr>
      <w:r w:rsidRPr="0073682E">
        <w:rPr>
          <w:rFonts w:ascii="Arial" w:hAnsi="Arial" w:cs="Arial"/>
        </w:rPr>
        <w:t xml:space="preserve">NOAA Weather Radio.  Pursuant to an agreement with the NWS Forecast Office in </w:t>
      </w:r>
      <w:r w:rsidR="00A83BA6" w:rsidRPr="0016492D">
        <w:rPr>
          <w:rFonts w:ascii="Arial" w:hAnsi="Arial" w:cs="Arial"/>
        </w:rPr>
        <w:t>Shreveport, Louisiana</w:t>
      </w:r>
      <w:r w:rsidRPr="0073682E">
        <w:rPr>
          <w:rFonts w:ascii="Arial" w:hAnsi="Arial" w:cs="Arial"/>
        </w:rPr>
        <w:t xml:space="preserve">, those local officials authorized to release EAS messages (See </w:t>
      </w:r>
      <w:r w:rsidRPr="0016492D">
        <w:rPr>
          <w:rFonts w:ascii="Arial" w:hAnsi="Arial" w:cs="Arial"/>
          <w:b/>
        </w:rPr>
        <w:t>Appendix 2</w:t>
      </w:r>
      <w:r w:rsidRPr="0073682E">
        <w:rPr>
          <w:rFonts w:ascii="Arial" w:hAnsi="Arial" w:cs="Arial"/>
        </w:rPr>
        <w:t>) may request that the NWS activate the NOAA Weather Radio system to broadcast civil emergency messages.  This system can broadcast voice messages to individuals</w:t>
      </w:r>
      <w:r w:rsidR="0016492D">
        <w:rPr>
          <w:rFonts w:ascii="Arial" w:hAnsi="Arial" w:cs="Arial"/>
        </w:rPr>
        <w:t xml:space="preserve"> who have a NOAA Weather Radio </w:t>
      </w:r>
      <w:r w:rsidRPr="0073682E">
        <w:rPr>
          <w:rFonts w:ascii="Arial" w:hAnsi="Arial" w:cs="Arial"/>
        </w:rPr>
        <w:t>or receive Weather Radio broadcasts on ca</w:t>
      </w:r>
      <w:r w:rsidR="0016492D">
        <w:rPr>
          <w:rFonts w:ascii="Arial" w:hAnsi="Arial" w:cs="Arial"/>
        </w:rPr>
        <w:t>ble television</w:t>
      </w:r>
      <w:r w:rsidRPr="0073682E">
        <w:rPr>
          <w:rFonts w:ascii="Arial" w:hAnsi="Arial" w:cs="Arial"/>
        </w:rPr>
        <w:t>.</w:t>
      </w:r>
    </w:p>
    <w:p w:rsidR="00A91C8C" w:rsidRPr="0073682E" w:rsidRDefault="00A91C8C">
      <w:pPr>
        <w:pStyle w:val="wfxRecipient"/>
        <w:jc w:val="both"/>
        <w:rPr>
          <w:rFonts w:ascii="Arial" w:hAnsi="Arial" w:cs="Arial"/>
          <w:spacing w:val="0"/>
        </w:rPr>
      </w:pPr>
    </w:p>
    <w:p w:rsidR="00A91C8C" w:rsidRPr="00B7285E" w:rsidRDefault="00A91C8C" w:rsidP="00B7285E">
      <w:pPr>
        <w:numPr>
          <w:ilvl w:val="2"/>
          <w:numId w:val="96"/>
        </w:numPr>
        <w:jc w:val="both"/>
        <w:rPr>
          <w:rFonts w:ascii="Arial" w:hAnsi="Arial" w:cs="Arial"/>
          <w:b/>
          <w:bCs/>
        </w:rPr>
      </w:pPr>
      <w:r w:rsidRPr="00B7285E">
        <w:rPr>
          <w:rFonts w:ascii="Arial" w:hAnsi="Arial" w:cs="Arial"/>
        </w:rPr>
        <w:t>Telephone Warning</w:t>
      </w:r>
      <w:r w:rsidR="0016492D" w:rsidRPr="00B7285E">
        <w:rPr>
          <w:rFonts w:ascii="Arial" w:hAnsi="Arial" w:cs="Arial"/>
        </w:rPr>
        <w:t xml:space="preserve"> </w:t>
      </w:r>
      <w:r w:rsidRPr="00B7285E">
        <w:rPr>
          <w:rFonts w:ascii="Arial" w:hAnsi="Arial" w:cs="Arial"/>
        </w:rPr>
        <w:t>/</w:t>
      </w:r>
      <w:r w:rsidR="0016492D" w:rsidRPr="00B7285E">
        <w:rPr>
          <w:rFonts w:ascii="Arial" w:hAnsi="Arial" w:cs="Arial"/>
        </w:rPr>
        <w:t xml:space="preserve"> </w:t>
      </w:r>
      <w:r w:rsidRPr="00B7285E">
        <w:rPr>
          <w:rFonts w:ascii="Arial" w:hAnsi="Arial" w:cs="Arial"/>
        </w:rPr>
        <w:t xml:space="preserve">Information Systems.  </w:t>
      </w:r>
      <w:r w:rsidR="009B7E5A" w:rsidRPr="00B7285E">
        <w:rPr>
          <w:rFonts w:ascii="Arial" w:hAnsi="Arial" w:cs="Arial"/>
        </w:rPr>
        <w:t xml:space="preserve">Wood County and all its cities subscribe to the </w:t>
      </w:r>
      <w:proofErr w:type="spellStart"/>
      <w:r w:rsidR="009B7E5A" w:rsidRPr="00B7285E">
        <w:rPr>
          <w:rFonts w:ascii="Arial" w:hAnsi="Arial" w:cs="Arial"/>
        </w:rPr>
        <w:t>CodeRED</w:t>
      </w:r>
      <w:proofErr w:type="spellEnd"/>
      <w:r w:rsidR="009B7E5A" w:rsidRPr="00B7285E">
        <w:rPr>
          <w:rFonts w:ascii="Arial" w:hAnsi="Arial" w:cs="Arial"/>
        </w:rPr>
        <w:t xml:space="preserve"> telephone warning / information system, by contract which is renewed annually.  Residents are asked to register their telephone numbers and home or business locations with this service, so appropriate messages can be sent to them in an emergency.  Notice </w:t>
      </w:r>
      <w:r w:rsidR="00B7285E">
        <w:rPr>
          <w:rFonts w:ascii="Arial" w:hAnsi="Arial" w:cs="Arial"/>
        </w:rPr>
        <w:t xml:space="preserve">of how to register for </w:t>
      </w:r>
      <w:proofErr w:type="spellStart"/>
      <w:r w:rsidR="00B7285E">
        <w:rPr>
          <w:rFonts w:ascii="Arial" w:hAnsi="Arial" w:cs="Arial"/>
        </w:rPr>
        <w:t>CodeRED</w:t>
      </w:r>
      <w:proofErr w:type="spellEnd"/>
      <w:r w:rsidR="00B7285E">
        <w:rPr>
          <w:rFonts w:ascii="Arial" w:hAnsi="Arial" w:cs="Arial"/>
        </w:rPr>
        <w:t xml:space="preserve"> is</w:t>
      </w:r>
      <w:r w:rsidR="009B7E5A" w:rsidRPr="00B7285E">
        <w:rPr>
          <w:rFonts w:ascii="Arial" w:hAnsi="Arial" w:cs="Arial"/>
        </w:rPr>
        <w:t xml:space="preserve"> posted </w:t>
      </w:r>
      <w:r w:rsidR="00B7285E">
        <w:rPr>
          <w:rFonts w:ascii="Arial" w:hAnsi="Arial" w:cs="Arial"/>
        </w:rPr>
        <w:t>i</w:t>
      </w:r>
      <w:r w:rsidR="009B7E5A" w:rsidRPr="00B7285E">
        <w:rPr>
          <w:rFonts w:ascii="Arial" w:hAnsi="Arial" w:cs="Arial"/>
        </w:rPr>
        <w:t xml:space="preserve">n </w:t>
      </w:r>
      <w:r w:rsidR="00B7285E">
        <w:rPr>
          <w:rFonts w:ascii="Arial" w:hAnsi="Arial" w:cs="Arial"/>
        </w:rPr>
        <w:t>several</w:t>
      </w:r>
      <w:r w:rsidR="009B7E5A" w:rsidRPr="00B7285E">
        <w:rPr>
          <w:rFonts w:ascii="Arial" w:hAnsi="Arial" w:cs="Arial"/>
        </w:rPr>
        <w:t xml:space="preserve"> public places.</w:t>
      </w:r>
    </w:p>
    <w:p w:rsidR="00A91C8C" w:rsidRPr="0073682E" w:rsidRDefault="00A91C8C">
      <w:pPr>
        <w:jc w:val="center"/>
        <w:rPr>
          <w:rFonts w:ascii="Arial" w:hAnsi="Arial" w:cs="Arial"/>
        </w:rPr>
      </w:pPr>
    </w:p>
    <w:p w:rsidR="00A91C8C" w:rsidRPr="0073682E" w:rsidRDefault="00A91C8C" w:rsidP="00A91C8C">
      <w:pPr>
        <w:numPr>
          <w:ilvl w:val="0"/>
          <w:numId w:val="90"/>
        </w:numPr>
        <w:jc w:val="both"/>
        <w:rPr>
          <w:rFonts w:ascii="Arial" w:hAnsi="Arial" w:cs="Arial"/>
          <w:b/>
          <w:bCs/>
        </w:rPr>
      </w:pPr>
      <w:r w:rsidRPr="0073682E">
        <w:rPr>
          <w:rFonts w:ascii="Arial" w:hAnsi="Arial" w:cs="Arial"/>
          <w:b/>
          <w:bCs/>
        </w:rPr>
        <w:t>Warning Special Facilities and Populations</w:t>
      </w:r>
    </w:p>
    <w:p w:rsidR="00A91C8C" w:rsidRPr="0073682E" w:rsidRDefault="00A91C8C">
      <w:pPr>
        <w:jc w:val="both"/>
        <w:rPr>
          <w:rFonts w:ascii="Arial" w:hAnsi="Arial" w:cs="Arial"/>
          <w:b/>
          <w:bCs/>
        </w:rPr>
      </w:pPr>
    </w:p>
    <w:p w:rsidR="00A91C8C" w:rsidRPr="0073682E" w:rsidRDefault="00A91C8C">
      <w:pPr>
        <w:ind w:left="432"/>
        <w:jc w:val="both"/>
        <w:rPr>
          <w:rFonts w:ascii="Arial" w:hAnsi="Arial" w:cs="Arial"/>
        </w:rPr>
      </w:pPr>
      <w:r w:rsidRPr="0073682E">
        <w:rPr>
          <w:rFonts w:ascii="Arial" w:hAnsi="Arial" w:cs="Arial"/>
        </w:rPr>
        <w:t>Special populations and facilities will be warned of emergency situations by available methods to include:</w:t>
      </w:r>
    </w:p>
    <w:p w:rsidR="00A91C8C" w:rsidRPr="0073682E" w:rsidRDefault="00A91C8C">
      <w:pPr>
        <w:jc w:val="both"/>
        <w:rPr>
          <w:rFonts w:ascii="Arial" w:hAnsi="Arial" w:cs="Arial"/>
          <w:b/>
          <w:bCs/>
        </w:rPr>
      </w:pPr>
    </w:p>
    <w:p w:rsidR="00A91C8C" w:rsidRPr="00914813" w:rsidRDefault="00914813" w:rsidP="00A91C8C">
      <w:pPr>
        <w:numPr>
          <w:ilvl w:val="1"/>
          <w:numId w:val="63"/>
        </w:numPr>
        <w:jc w:val="both"/>
        <w:rPr>
          <w:rFonts w:ascii="Arial" w:hAnsi="Arial" w:cs="Arial"/>
          <w:b/>
          <w:bCs/>
        </w:rPr>
      </w:pPr>
      <w:r>
        <w:rPr>
          <w:rFonts w:ascii="Arial" w:hAnsi="Arial" w:cs="Arial"/>
        </w:rPr>
        <w:t xml:space="preserve">Visually-impaired: </w:t>
      </w:r>
      <w:r w:rsidR="00A91C8C" w:rsidRPr="00914813">
        <w:rPr>
          <w:rFonts w:ascii="Arial" w:hAnsi="Arial" w:cs="Arial"/>
        </w:rPr>
        <w:t>EAS messages on radio, sirens, NOAA Weather Radio, route alerting, d</w:t>
      </w:r>
      <w:r>
        <w:rPr>
          <w:rFonts w:ascii="Arial" w:hAnsi="Arial" w:cs="Arial"/>
        </w:rPr>
        <w:t>oor-to-door notification.</w:t>
      </w:r>
    </w:p>
    <w:p w:rsidR="00A91C8C" w:rsidRPr="00914813" w:rsidRDefault="00914813" w:rsidP="00A91C8C">
      <w:pPr>
        <w:numPr>
          <w:ilvl w:val="1"/>
          <w:numId w:val="63"/>
        </w:numPr>
        <w:jc w:val="both"/>
        <w:rPr>
          <w:rFonts w:ascii="Arial" w:hAnsi="Arial" w:cs="Arial"/>
          <w:b/>
          <w:bCs/>
        </w:rPr>
      </w:pPr>
      <w:r>
        <w:rPr>
          <w:rFonts w:ascii="Arial" w:hAnsi="Arial" w:cs="Arial"/>
        </w:rPr>
        <w:t xml:space="preserve">Hearing-impaired:  </w:t>
      </w:r>
      <w:r w:rsidR="00A91C8C" w:rsidRPr="00914813">
        <w:rPr>
          <w:rFonts w:ascii="Arial" w:hAnsi="Arial" w:cs="Arial"/>
        </w:rPr>
        <w:t>Captioned EAS messages on television, route alerting, d</w:t>
      </w:r>
      <w:r>
        <w:rPr>
          <w:rFonts w:ascii="Arial" w:hAnsi="Arial" w:cs="Arial"/>
        </w:rPr>
        <w:t>oor-to-door notification.</w:t>
      </w:r>
    </w:p>
    <w:p w:rsidR="00A91C8C" w:rsidRPr="00914813" w:rsidRDefault="00914813" w:rsidP="00A91C8C">
      <w:pPr>
        <w:numPr>
          <w:ilvl w:val="1"/>
          <w:numId w:val="63"/>
        </w:numPr>
        <w:jc w:val="both"/>
        <w:rPr>
          <w:rFonts w:ascii="Arial" w:hAnsi="Arial" w:cs="Arial"/>
          <w:b/>
          <w:bCs/>
        </w:rPr>
      </w:pPr>
      <w:r>
        <w:rPr>
          <w:rFonts w:ascii="Arial" w:hAnsi="Arial" w:cs="Arial"/>
        </w:rPr>
        <w:t xml:space="preserve">Non-English speaking:  </w:t>
      </w:r>
      <w:r w:rsidR="00A91C8C" w:rsidRPr="00914813">
        <w:rPr>
          <w:rFonts w:ascii="Arial" w:hAnsi="Arial" w:cs="Arial"/>
        </w:rPr>
        <w:t>Language messages on radio and/or TV, NOAA Weather Radio, rout</w:t>
      </w:r>
      <w:r>
        <w:rPr>
          <w:rFonts w:ascii="Arial" w:hAnsi="Arial" w:cs="Arial"/>
        </w:rPr>
        <w:t>e alerting, door-to-door notification.</w:t>
      </w:r>
    </w:p>
    <w:p w:rsidR="00A91C8C" w:rsidRPr="00914813" w:rsidRDefault="00914813" w:rsidP="00A91C8C">
      <w:pPr>
        <w:numPr>
          <w:ilvl w:val="1"/>
          <w:numId w:val="63"/>
        </w:numPr>
        <w:jc w:val="both"/>
        <w:rPr>
          <w:rFonts w:ascii="Arial" w:hAnsi="Arial" w:cs="Arial"/>
          <w:b/>
          <w:bCs/>
        </w:rPr>
      </w:pPr>
      <w:r>
        <w:rPr>
          <w:rFonts w:ascii="Arial" w:hAnsi="Arial" w:cs="Arial"/>
        </w:rPr>
        <w:t xml:space="preserve">Special facilities: </w:t>
      </w:r>
      <w:r w:rsidR="00A91C8C" w:rsidRPr="00914813">
        <w:rPr>
          <w:rFonts w:ascii="Arial" w:hAnsi="Arial" w:cs="Arial"/>
        </w:rPr>
        <w:t>EAS messages on radio/television, sirens, NOAA Weather Radio, route alerting, d</w:t>
      </w:r>
      <w:r>
        <w:rPr>
          <w:rFonts w:ascii="Arial" w:hAnsi="Arial" w:cs="Arial"/>
        </w:rPr>
        <w:t>oor-to-door notification.</w:t>
      </w:r>
    </w:p>
    <w:p w:rsidR="00A91C8C" w:rsidRPr="0073682E" w:rsidRDefault="00A91C8C">
      <w:pPr>
        <w:ind w:left="432"/>
        <w:jc w:val="both"/>
        <w:rPr>
          <w:rFonts w:ascii="Arial" w:hAnsi="Arial" w:cs="Arial"/>
          <w:b/>
          <w:bCs/>
        </w:rPr>
      </w:pPr>
    </w:p>
    <w:p w:rsidR="00A91C8C" w:rsidRPr="0073682E" w:rsidRDefault="00A91C8C" w:rsidP="00A91C8C">
      <w:pPr>
        <w:numPr>
          <w:ilvl w:val="0"/>
          <w:numId w:val="91"/>
        </w:numPr>
        <w:jc w:val="both"/>
        <w:rPr>
          <w:rFonts w:ascii="Arial" w:hAnsi="Arial" w:cs="Arial"/>
          <w:b/>
          <w:bCs/>
        </w:rPr>
      </w:pPr>
      <w:r w:rsidRPr="0073682E">
        <w:rPr>
          <w:rFonts w:ascii="Arial" w:hAnsi="Arial" w:cs="Arial"/>
          <w:b/>
          <w:bCs/>
        </w:rPr>
        <w:t>Warnings to Other Governments and Agencies</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91"/>
        </w:numPr>
        <w:jc w:val="both"/>
        <w:rPr>
          <w:rFonts w:ascii="Arial" w:hAnsi="Arial" w:cs="Arial"/>
        </w:rPr>
      </w:pPr>
      <w:r w:rsidRPr="0073682E">
        <w:rPr>
          <w:rFonts w:ascii="Arial" w:hAnsi="Arial" w:cs="Arial"/>
        </w:rPr>
        <w:t>The Local Warning Point is responsible for warning adjacent or nearby jurisdictions that may be affected by emergency situations originating within this jurisdiction.</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91"/>
        </w:numPr>
        <w:jc w:val="both"/>
        <w:rPr>
          <w:rFonts w:ascii="Arial" w:hAnsi="Arial" w:cs="Arial"/>
        </w:rPr>
      </w:pPr>
      <w:r w:rsidRPr="0073682E">
        <w:rPr>
          <w:rFonts w:ascii="Arial" w:hAnsi="Arial" w:cs="Arial"/>
        </w:rPr>
        <w:t xml:space="preserve">Local government is also responsible for informing the Disaster District in </w:t>
      </w:r>
      <w:r w:rsidR="0016492D" w:rsidRPr="0016492D">
        <w:rPr>
          <w:rFonts w:ascii="Arial" w:hAnsi="Arial" w:cs="Arial"/>
        </w:rPr>
        <w:t>Ty</w:t>
      </w:r>
      <w:r w:rsidR="00A83BA6" w:rsidRPr="0016492D">
        <w:rPr>
          <w:rFonts w:ascii="Arial" w:hAnsi="Arial" w:cs="Arial"/>
        </w:rPr>
        <w:t>ler, Texas</w:t>
      </w:r>
      <w:r w:rsidR="0016492D">
        <w:rPr>
          <w:rFonts w:ascii="Arial" w:hAnsi="Arial" w:cs="Arial"/>
        </w:rPr>
        <w:t xml:space="preserve">, </w:t>
      </w:r>
      <w:r w:rsidRPr="0073682E">
        <w:rPr>
          <w:rFonts w:ascii="Arial" w:hAnsi="Arial" w:cs="Arial"/>
        </w:rPr>
        <w:t xml:space="preserve">of major emergencies after time-sensitive warnings have been issued.   The formal for the Initial Emergency Report is provided in </w:t>
      </w:r>
      <w:r w:rsidRPr="0016492D">
        <w:rPr>
          <w:rFonts w:ascii="Arial" w:hAnsi="Arial" w:cs="Arial"/>
          <w:b/>
        </w:rPr>
        <w:t>Appendix 2 to Annex N, Direction &amp; Control</w:t>
      </w:r>
      <w:r w:rsidRPr="0073682E">
        <w:rPr>
          <w:rFonts w:ascii="Arial" w:hAnsi="Arial" w:cs="Arial"/>
        </w:rPr>
        <w:t>.</w:t>
      </w:r>
    </w:p>
    <w:p w:rsidR="00A91C8C" w:rsidRDefault="00A91C8C">
      <w:pPr>
        <w:ind w:left="432"/>
        <w:jc w:val="both"/>
        <w:rPr>
          <w:rFonts w:ascii="Arial" w:hAnsi="Arial" w:cs="Arial"/>
        </w:rPr>
      </w:pPr>
    </w:p>
    <w:p w:rsidR="00914813" w:rsidRDefault="00914813">
      <w:pPr>
        <w:ind w:left="432"/>
        <w:jc w:val="both"/>
        <w:rPr>
          <w:rFonts w:ascii="Arial" w:hAnsi="Arial" w:cs="Arial"/>
        </w:rPr>
      </w:pPr>
    </w:p>
    <w:p w:rsidR="000315DA" w:rsidRDefault="000315DA">
      <w:pPr>
        <w:ind w:left="432"/>
        <w:jc w:val="both"/>
        <w:rPr>
          <w:rFonts w:ascii="Arial" w:hAnsi="Arial" w:cs="Arial"/>
        </w:rPr>
      </w:pPr>
    </w:p>
    <w:p w:rsidR="000315DA" w:rsidRPr="0073682E" w:rsidRDefault="000315DA">
      <w:pPr>
        <w:ind w:left="432"/>
        <w:jc w:val="both"/>
        <w:rPr>
          <w:rFonts w:ascii="Arial" w:hAnsi="Arial" w:cs="Arial"/>
        </w:rPr>
      </w:pPr>
    </w:p>
    <w:p w:rsidR="00A91C8C" w:rsidRPr="0073682E" w:rsidRDefault="00A91C8C" w:rsidP="00A91C8C">
      <w:pPr>
        <w:pStyle w:val="Heading9"/>
        <w:numPr>
          <w:ilvl w:val="0"/>
          <w:numId w:val="92"/>
        </w:numPr>
        <w:jc w:val="both"/>
        <w:rPr>
          <w:rFonts w:ascii="Arial" w:hAnsi="Arial" w:cs="Arial"/>
        </w:rPr>
      </w:pPr>
      <w:r w:rsidRPr="0073682E">
        <w:rPr>
          <w:rFonts w:ascii="Arial" w:hAnsi="Arial" w:cs="Arial"/>
        </w:rPr>
        <w:lastRenderedPageBreak/>
        <w:t xml:space="preserve">Actions by Phases of Emergency Management </w:t>
      </w:r>
    </w:p>
    <w:p w:rsidR="00A91C8C" w:rsidRPr="0073682E" w:rsidRDefault="00A91C8C">
      <w:pPr>
        <w:ind w:left="432"/>
        <w:jc w:val="both"/>
        <w:rPr>
          <w:rFonts w:ascii="Arial" w:hAnsi="Arial" w:cs="Arial"/>
        </w:rPr>
      </w:pPr>
    </w:p>
    <w:p w:rsidR="00A91C8C" w:rsidRPr="0073682E" w:rsidRDefault="00A91C8C" w:rsidP="00A91C8C">
      <w:pPr>
        <w:numPr>
          <w:ilvl w:val="1"/>
          <w:numId w:val="92"/>
        </w:numPr>
        <w:jc w:val="both"/>
        <w:rPr>
          <w:rFonts w:ascii="Arial" w:hAnsi="Arial" w:cs="Arial"/>
        </w:rPr>
      </w:pPr>
      <w:r w:rsidRPr="0073682E">
        <w:rPr>
          <w:rFonts w:ascii="Arial" w:hAnsi="Arial" w:cs="Arial"/>
        </w:rPr>
        <w:t>Prevention</w:t>
      </w:r>
    </w:p>
    <w:p w:rsidR="00A91C8C" w:rsidRPr="0073682E" w:rsidRDefault="00A91C8C">
      <w:pPr>
        <w:pStyle w:val="wfxRecipient"/>
        <w:jc w:val="both"/>
        <w:rPr>
          <w:rFonts w:ascii="Arial" w:hAnsi="Arial" w:cs="Arial"/>
          <w:spacing w:val="0"/>
        </w:rPr>
      </w:pPr>
    </w:p>
    <w:p w:rsidR="00A91C8C" w:rsidRPr="0073682E" w:rsidRDefault="00A91C8C" w:rsidP="00A91C8C">
      <w:pPr>
        <w:numPr>
          <w:ilvl w:val="2"/>
          <w:numId w:val="72"/>
        </w:numPr>
        <w:jc w:val="both"/>
        <w:rPr>
          <w:rFonts w:ascii="Arial" w:hAnsi="Arial" w:cs="Arial"/>
        </w:rPr>
      </w:pPr>
      <w:r w:rsidRPr="0073682E">
        <w:rPr>
          <w:rFonts w:ascii="Arial" w:hAnsi="Arial" w:cs="Arial"/>
        </w:rPr>
        <w:t>Establish an effective public warning system and appropriate operating procedures.  Extend the system to keep up with growth.   Adopt new methods of warning that increase the ability to reach citizens not well served by current systems.</w:t>
      </w:r>
    </w:p>
    <w:p w:rsidR="00A91C8C" w:rsidRPr="0073682E" w:rsidRDefault="00A91C8C">
      <w:pPr>
        <w:pStyle w:val="wfxRecipient"/>
        <w:jc w:val="both"/>
        <w:rPr>
          <w:rFonts w:ascii="Arial" w:hAnsi="Arial" w:cs="Arial"/>
          <w:spacing w:val="0"/>
        </w:rPr>
      </w:pPr>
    </w:p>
    <w:p w:rsidR="00A91C8C" w:rsidRPr="0073682E" w:rsidRDefault="00A91C8C" w:rsidP="00A91C8C">
      <w:pPr>
        <w:numPr>
          <w:ilvl w:val="2"/>
          <w:numId w:val="72"/>
        </w:numPr>
        <w:jc w:val="both"/>
        <w:rPr>
          <w:rFonts w:ascii="Arial" w:hAnsi="Arial" w:cs="Arial"/>
        </w:rPr>
      </w:pPr>
      <w:r w:rsidRPr="0073682E">
        <w:rPr>
          <w:rFonts w:ascii="Arial" w:hAnsi="Arial" w:cs="Arial"/>
        </w:rPr>
        <w:t>Conduct public education designed to prevent citizens from taking unnecessary risks during emergency situations.  An example would be a public information effort discouraging people from driving on flooded roads.</w:t>
      </w:r>
    </w:p>
    <w:p w:rsidR="00A91C8C" w:rsidRPr="0073682E" w:rsidRDefault="00A91C8C">
      <w:pPr>
        <w:jc w:val="both"/>
        <w:rPr>
          <w:rFonts w:ascii="Arial" w:hAnsi="Arial" w:cs="Arial"/>
        </w:rPr>
      </w:pPr>
    </w:p>
    <w:p w:rsidR="00A91C8C" w:rsidRPr="0073682E" w:rsidRDefault="00A91C8C" w:rsidP="00A91C8C">
      <w:pPr>
        <w:numPr>
          <w:ilvl w:val="1"/>
          <w:numId w:val="72"/>
        </w:numPr>
        <w:jc w:val="both"/>
        <w:rPr>
          <w:rFonts w:ascii="Arial" w:hAnsi="Arial" w:cs="Arial"/>
        </w:rPr>
      </w:pPr>
      <w:r w:rsidRPr="0073682E">
        <w:rPr>
          <w:rFonts w:ascii="Arial" w:hAnsi="Arial" w:cs="Arial"/>
        </w:rPr>
        <w:t>Preparedness</w:t>
      </w:r>
    </w:p>
    <w:p w:rsidR="00A91C8C" w:rsidRPr="0073682E" w:rsidRDefault="00A91C8C">
      <w:pPr>
        <w:tabs>
          <w:tab w:val="left" w:pos="720"/>
        </w:tabs>
        <w:jc w:val="both"/>
        <w:rPr>
          <w:rFonts w:ascii="Arial" w:hAnsi="Arial" w:cs="Arial"/>
        </w:rPr>
      </w:pPr>
      <w:r w:rsidRPr="0073682E">
        <w:rPr>
          <w:rFonts w:ascii="Arial" w:hAnsi="Arial" w:cs="Arial"/>
          <w:b/>
          <w:bCs/>
        </w:rPr>
        <w:t xml:space="preserve"> </w:t>
      </w:r>
    </w:p>
    <w:p w:rsidR="00A91C8C" w:rsidRPr="0073682E" w:rsidRDefault="00A91C8C" w:rsidP="00A91C8C">
      <w:pPr>
        <w:numPr>
          <w:ilvl w:val="2"/>
          <w:numId w:val="72"/>
        </w:numPr>
        <w:tabs>
          <w:tab w:val="left" w:pos="720"/>
        </w:tabs>
        <w:jc w:val="both"/>
        <w:rPr>
          <w:rFonts w:ascii="Arial" w:hAnsi="Arial" w:cs="Arial"/>
        </w:rPr>
      </w:pPr>
      <w:r w:rsidRPr="0073682E">
        <w:rPr>
          <w:rFonts w:ascii="Arial" w:hAnsi="Arial" w:cs="Arial"/>
        </w:rPr>
        <w:t xml:space="preserve">Test the local warning system on a regular basis. </w:t>
      </w:r>
    </w:p>
    <w:p w:rsidR="00A91C8C" w:rsidRPr="0073682E" w:rsidRDefault="00A91C8C">
      <w:pPr>
        <w:pStyle w:val="wfxRecipient"/>
        <w:tabs>
          <w:tab w:val="left" w:pos="720"/>
        </w:tabs>
        <w:jc w:val="both"/>
        <w:rPr>
          <w:rFonts w:ascii="Arial" w:hAnsi="Arial" w:cs="Arial"/>
          <w:spacing w:val="0"/>
        </w:rPr>
      </w:pPr>
    </w:p>
    <w:p w:rsidR="00A91C8C" w:rsidRPr="0073682E" w:rsidRDefault="00A91C8C" w:rsidP="00A91C8C">
      <w:pPr>
        <w:numPr>
          <w:ilvl w:val="2"/>
          <w:numId w:val="72"/>
        </w:numPr>
        <w:tabs>
          <w:tab w:val="left" w:pos="720"/>
        </w:tabs>
        <w:jc w:val="both"/>
        <w:rPr>
          <w:rFonts w:ascii="Arial" w:hAnsi="Arial" w:cs="Arial"/>
        </w:rPr>
      </w:pPr>
      <w:r w:rsidRPr="0073682E">
        <w:rPr>
          <w:rFonts w:ascii="Arial" w:hAnsi="Arial" w:cs="Arial"/>
        </w:rPr>
        <w:t xml:space="preserve">Prepare pre-scripted warning and public instruction messages for known hazards.  See </w:t>
      </w:r>
      <w:r w:rsidRPr="0016492D">
        <w:rPr>
          <w:rFonts w:ascii="Arial" w:hAnsi="Arial" w:cs="Arial"/>
          <w:b/>
        </w:rPr>
        <w:t>Appendix 5</w:t>
      </w:r>
      <w:r w:rsidRPr="0073682E">
        <w:rPr>
          <w:rFonts w:ascii="Arial" w:hAnsi="Arial" w:cs="Arial"/>
        </w:rPr>
        <w:t>.</w:t>
      </w:r>
    </w:p>
    <w:p w:rsidR="00A91C8C" w:rsidRPr="0073682E" w:rsidRDefault="00A91C8C">
      <w:pPr>
        <w:pStyle w:val="BodyTextIndent3"/>
        <w:tabs>
          <w:tab w:val="left" w:pos="1170"/>
        </w:tabs>
        <w:ind w:left="1170"/>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Brief local media on local warning systems and coordinate procedures for transmitting EAS messages to radio and television stations and cable television providers.</w:t>
      </w:r>
    </w:p>
    <w:p w:rsidR="00A91C8C" w:rsidRPr="0073682E" w:rsidRDefault="00A91C8C">
      <w:pPr>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Conduct public education on warning systems and the actions that should be taken for various types of warnings.</w:t>
      </w:r>
    </w:p>
    <w:p w:rsidR="00A91C8C" w:rsidRPr="0073682E" w:rsidRDefault="00A91C8C">
      <w:pPr>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Establish a Joint Information System (JIS) and identify suitable facilities for a Joint Information Center (JIC) if required.</w:t>
      </w:r>
    </w:p>
    <w:p w:rsidR="00A91C8C" w:rsidRPr="0073682E" w:rsidRDefault="00A91C8C">
      <w:pPr>
        <w:rPr>
          <w:rFonts w:ascii="Arial" w:hAnsi="Arial" w:cs="Arial"/>
        </w:rPr>
      </w:pPr>
    </w:p>
    <w:p w:rsidR="00A91C8C" w:rsidRPr="0073682E" w:rsidRDefault="00A91C8C" w:rsidP="00A91C8C">
      <w:pPr>
        <w:numPr>
          <w:ilvl w:val="1"/>
          <w:numId w:val="72"/>
        </w:numPr>
        <w:jc w:val="both"/>
        <w:rPr>
          <w:rFonts w:ascii="Arial" w:hAnsi="Arial" w:cs="Arial"/>
        </w:rPr>
      </w:pPr>
      <w:r w:rsidRPr="0073682E">
        <w:rPr>
          <w:rFonts w:ascii="Arial" w:hAnsi="Arial" w:cs="Arial"/>
        </w:rPr>
        <w:t xml:space="preserve">Response: </w:t>
      </w:r>
    </w:p>
    <w:p w:rsidR="00A91C8C" w:rsidRPr="0073682E" w:rsidRDefault="00A91C8C">
      <w:pPr>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 xml:space="preserve">Activate local warning systems to alert the public of the emergency and provide appropriate instructions.   </w:t>
      </w:r>
    </w:p>
    <w:p w:rsidR="00A91C8C" w:rsidRPr="0073682E" w:rsidRDefault="00A91C8C">
      <w:pPr>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Conduct media monitoring to determine the need to clarify issues and distribute updated public instructions</w:t>
      </w:r>
    </w:p>
    <w:p w:rsidR="00A91C8C" w:rsidRPr="0073682E" w:rsidRDefault="00A91C8C">
      <w:pPr>
        <w:jc w:val="both"/>
        <w:rPr>
          <w:rFonts w:ascii="Arial" w:hAnsi="Arial" w:cs="Arial"/>
        </w:rPr>
      </w:pPr>
    </w:p>
    <w:p w:rsidR="00A91C8C" w:rsidRPr="0073682E" w:rsidRDefault="00A91C8C" w:rsidP="00A91C8C">
      <w:pPr>
        <w:numPr>
          <w:ilvl w:val="2"/>
          <w:numId w:val="72"/>
        </w:numPr>
        <w:jc w:val="both"/>
        <w:rPr>
          <w:rFonts w:ascii="Arial" w:hAnsi="Arial" w:cs="Arial"/>
        </w:rPr>
      </w:pPr>
      <w:r w:rsidRPr="0073682E">
        <w:rPr>
          <w:rFonts w:ascii="Arial" w:hAnsi="Arial" w:cs="Arial"/>
        </w:rPr>
        <w:t>Discontinue warnings when no longer required.</w:t>
      </w:r>
    </w:p>
    <w:p w:rsidR="00A91C8C" w:rsidRPr="0073682E" w:rsidRDefault="00A91C8C">
      <w:pPr>
        <w:ind w:hanging="450"/>
        <w:jc w:val="both"/>
        <w:rPr>
          <w:rFonts w:ascii="Arial" w:hAnsi="Arial" w:cs="Arial"/>
        </w:rPr>
      </w:pPr>
    </w:p>
    <w:p w:rsidR="00A91C8C" w:rsidRPr="0073682E" w:rsidRDefault="00A91C8C" w:rsidP="00A91C8C">
      <w:pPr>
        <w:numPr>
          <w:ilvl w:val="1"/>
          <w:numId w:val="72"/>
        </w:numPr>
        <w:tabs>
          <w:tab w:val="left" w:pos="270"/>
        </w:tabs>
        <w:jc w:val="both"/>
        <w:rPr>
          <w:rFonts w:ascii="Arial" w:hAnsi="Arial" w:cs="Arial"/>
        </w:rPr>
      </w:pPr>
      <w:r w:rsidRPr="0073682E">
        <w:rPr>
          <w:rFonts w:ascii="Arial" w:hAnsi="Arial" w:cs="Arial"/>
        </w:rPr>
        <w:t xml:space="preserve">Recovery </w:t>
      </w:r>
    </w:p>
    <w:p w:rsidR="00A91C8C" w:rsidRPr="0073682E" w:rsidRDefault="00A91C8C">
      <w:pPr>
        <w:tabs>
          <w:tab w:val="left" w:pos="270"/>
        </w:tabs>
        <w:ind w:left="720"/>
        <w:jc w:val="both"/>
        <w:rPr>
          <w:rFonts w:ascii="Arial" w:hAnsi="Arial" w:cs="Arial"/>
        </w:rPr>
      </w:pPr>
    </w:p>
    <w:p w:rsidR="00A91C8C" w:rsidRPr="0073682E" w:rsidRDefault="00A91C8C" w:rsidP="00A91C8C">
      <w:pPr>
        <w:numPr>
          <w:ilvl w:val="2"/>
          <w:numId w:val="72"/>
        </w:numPr>
        <w:tabs>
          <w:tab w:val="left" w:pos="270"/>
        </w:tabs>
        <w:jc w:val="both"/>
        <w:rPr>
          <w:rFonts w:ascii="Arial" w:hAnsi="Arial" w:cs="Arial"/>
        </w:rPr>
      </w:pPr>
      <w:r w:rsidRPr="0073682E">
        <w:rPr>
          <w:rFonts w:ascii="Arial" w:hAnsi="Arial" w:cs="Arial"/>
        </w:rPr>
        <w:t>Advise the public when the emergency has been terminated.</w:t>
      </w:r>
    </w:p>
    <w:p w:rsidR="00A91C8C" w:rsidRPr="0073682E" w:rsidRDefault="00A91C8C">
      <w:pPr>
        <w:pStyle w:val="wfxRecipient"/>
        <w:tabs>
          <w:tab w:val="left" w:pos="270"/>
        </w:tabs>
        <w:jc w:val="both"/>
        <w:rPr>
          <w:rFonts w:ascii="Arial" w:hAnsi="Arial" w:cs="Arial"/>
          <w:spacing w:val="0"/>
        </w:rPr>
      </w:pPr>
    </w:p>
    <w:p w:rsidR="00A91C8C" w:rsidRPr="0073682E" w:rsidRDefault="00A91C8C" w:rsidP="00A91C8C">
      <w:pPr>
        <w:numPr>
          <w:ilvl w:val="2"/>
          <w:numId w:val="72"/>
        </w:numPr>
        <w:tabs>
          <w:tab w:val="left" w:pos="270"/>
        </w:tabs>
        <w:jc w:val="both"/>
        <w:rPr>
          <w:rFonts w:ascii="Arial" w:hAnsi="Arial" w:cs="Arial"/>
        </w:rPr>
      </w:pPr>
      <w:r w:rsidRPr="0073682E">
        <w:rPr>
          <w:rFonts w:ascii="Arial" w:hAnsi="Arial" w:cs="Arial"/>
        </w:rPr>
        <w:t xml:space="preserve">If necessary, provide instructions for return of evacuees and safety information relating to reoccupation of damaged homes and businesses. </w:t>
      </w:r>
    </w:p>
    <w:p w:rsidR="00A91C8C" w:rsidRPr="0073682E" w:rsidRDefault="00A91C8C">
      <w:pPr>
        <w:jc w:val="both"/>
        <w:rPr>
          <w:rFonts w:ascii="Arial" w:hAnsi="Arial" w:cs="Arial"/>
        </w:rPr>
      </w:pPr>
    </w:p>
    <w:p w:rsidR="00A91C8C" w:rsidRPr="0073682E" w:rsidRDefault="00A91C8C">
      <w:pPr>
        <w:pStyle w:val="Heading9"/>
        <w:ind w:left="90"/>
        <w:jc w:val="both"/>
        <w:rPr>
          <w:rFonts w:ascii="Arial" w:hAnsi="Arial" w:cs="Arial"/>
        </w:rPr>
      </w:pPr>
    </w:p>
    <w:p w:rsidR="00A91C8C" w:rsidRPr="0073682E" w:rsidRDefault="0016492D">
      <w:pPr>
        <w:pStyle w:val="Heading9"/>
        <w:pBdr>
          <w:top w:val="single" w:sz="4" w:space="1" w:color="auto"/>
          <w:left w:val="single" w:sz="4" w:space="4" w:color="auto"/>
          <w:bottom w:val="single" w:sz="4" w:space="1" w:color="auto"/>
          <w:right w:val="single" w:sz="4" w:space="4" w:color="auto"/>
        </w:pBdr>
        <w:ind w:left="0"/>
        <w:jc w:val="both"/>
        <w:rPr>
          <w:rFonts w:ascii="Arial" w:hAnsi="Arial" w:cs="Arial"/>
        </w:rPr>
      </w:pPr>
      <w:r>
        <w:rPr>
          <w:rFonts w:ascii="Arial" w:hAnsi="Arial" w:cs="Arial"/>
        </w:rPr>
        <w:br w:type="page"/>
      </w:r>
      <w:r w:rsidR="00A91C8C" w:rsidRPr="0073682E">
        <w:rPr>
          <w:rFonts w:ascii="Arial" w:hAnsi="Arial" w:cs="Arial"/>
        </w:rPr>
        <w:lastRenderedPageBreak/>
        <w:t>VI.</w:t>
      </w:r>
      <w:r w:rsidR="00A91C8C" w:rsidRPr="0073682E">
        <w:rPr>
          <w:rFonts w:ascii="Arial" w:hAnsi="Arial" w:cs="Arial"/>
        </w:rPr>
        <w:tab/>
        <w:t>ORGANIZATION &amp; ASSIGNMENT OF RESPONSIBILITIES</w:t>
      </w:r>
    </w:p>
    <w:p w:rsidR="00A91C8C" w:rsidRPr="0073682E" w:rsidRDefault="00A91C8C">
      <w:pPr>
        <w:tabs>
          <w:tab w:val="num" w:pos="1530"/>
        </w:tabs>
        <w:ind w:firstLine="1530"/>
        <w:jc w:val="both"/>
        <w:rPr>
          <w:rFonts w:ascii="Arial" w:hAnsi="Arial" w:cs="Arial"/>
        </w:rPr>
      </w:pPr>
    </w:p>
    <w:p w:rsidR="00A91C8C" w:rsidRPr="0073682E" w:rsidRDefault="00A91C8C" w:rsidP="00A91C8C">
      <w:pPr>
        <w:numPr>
          <w:ilvl w:val="0"/>
          <w:numId w:val="64"/>
        </w:numPr>
        <w:jc w:val="both"/>
      </w:pPr>
      <w:bookmarkStart w:id="1" w:name="_Hlk491252798"/>
      <w:r w:rsidRPr="0073682E">
        <w:rPr>
          <w:rFonts w:ascii="Arial" w:hAnsi="Arial" w:cs="Arial"/>
          <w:b/>
          <w:bCs/>
        </w:rPr>
        <w:t>General</w:t>
      </w:r>
    </w:p>
    <w:p w:rsidR="00A91C8C" w:rsidRPr="0073682E" w:rsidRDefault="00A91C8C">
      <w:pPr>
        <w:ind w:left="360"/>
        <w:jc w:val="both"/>
      </w:pPr>
    </w:p>
    <w:p w:rsidR="00A91C8C" w:rsidRPr="0004512B" w:rsidRDefault="0004512B" w:rsidP="00A91C8C">
      <w:pPr>
        <w:numPr>
          <w:ilvl w:val="1"/>
          <w:numId w:val="64"/>
        </w:numPr>
        <w:jc w:val="both"/>
        <w:rPr>
          <w:rFonts w:ascii="Arial" w:hAnsi="Arial" w:cs="Arial"/>
        </w:rPr>
      </w:pPr>
      <w:r>
        <w:rPr>
          <w:rFonts w:ascii="Arial" w:hAnsi="Arial" w:cs="Arial"/>
        </w:rPr>
        <w:t xml:space="preserve">The </w:t>
      </w:r>
      <w:r w:rsidR="00A91C8C" w:rsidRPr="0004512B">
        <w:rPr>
          <w:rFonts w:ascii="Arial" w:hAnsi="Arial" w:cs="Arial"/>
        </w:rPr>
        <w:t>County Judge</w:t>
      </w:r>
      <w:r>
        <w:rPr>
          <w:rFonts w:ascii="Arial" w:hAnsi="Arial" w:cs="Arial"/>
        </w:rPr>
        <w:t xml:space="preserve"> and </w:t>
      </w:r>
      <w:r w:rsidR="00A91C8C" w:rsidRPr="0004512B">
        <w:rPr>
          <w:rFonts w:ascii="Arial" w:hAnsi="Arial" w:cs="Arial"/>
        </w:rPr>
        <w:t>Commissioner’s Court establish general policies for emergency warning and fund personnel and equipment to operate the warning system</w:t>
      </w:r>
      <w:r>
        <w:rPr>
          <w:rFonts w:ascii="Arial" w:hAnsi="Arial" w:cs="Arial"/>
        </w:rPr>
        <w:t xml:space="preserve"> for Wood County; policies for each individual city are established by their respective </w:t>
      </w:r>
      <w:r w:rsidRPr="0004512B">
        <w:rPr>
          <w:rFonts w:ascii="Arial" w:hAnsi="Arial" w:cs="Arial"/>
        </w:rPr>
        <w:t>City Mayors</w:t>
      </w:r>
      <w:r>
        <w:rPr>
          <w:rFonts w:ascii="Arial" w:hAnsi="Arial" w:cs="Arial"/>
        </w:rPr>
        <w:t xml:space="preserve"> and City Councils</w:t>
      </w:r>
      <w:r w:rsidR="00A91C8C" w:rsidRPr="0004512B">
        <w:rPr>
          <w:rFonts w:ascii="Arial" w:hAnsi="Arial" w:cs="Arial"/>
        </w:rPr>
        <w:t xml:space="preserve">. </w:t>
      </w:r>
    </w:p>
    <w:p w:rsidR="00A91C8C" w:rsidRPr="0004512B" w:rsidRDefault="00A91C8C">
      <w:pPr>
        <w:jc w:val="both"/>
        <w:rPr>
          <w:rFonts w:ascii="Arial" w:hAnsi="Arial" w:cs="Arial"/>
        </w:rPr>
      </w:pPr>
    </w:p>
    <w:p w:rsidR="00A91C8C" w:rsidRPr="0004512B" w:rsidRDefault="0004512B" w:rsidP="00A91C8C">
      <w:pPr>
        <w:numPr>
          <w:ilvl w:val="1"/>
          <w:numId w:val="64"/>
        </w:numPr>
        <w:jc w:val="both"/>
        <w:rPr>
          <w:rFonts w:ascii="Arial" w:hAnsi="Arial" w:cs="Arial"/>
        </w:rPr>
      </w:pPr>
      <w:r>
        <w:rPr>
          <w:rFonts w:ascii="Arial" w:hAnsi="Arial" w:cs="Arial"/>
        </w:rPr>
        <w:t xml:space="preserve">The </w:t>
      </w:r>
      <w:r w:rsidR="00A91C8C" w:rsidRPr="0004512B">
        <w:rPr>
          <w:rFonts w:ascii="Arial" w:hAnsi="Arial" w:cs="Arial"/>
        </w:rPr>
        <w:t>Sheriff is responsible for operating the LWP and coordinating operation of the local warning system</w:t>
      </w:r>
      <w:r>
        <w:rPr>
          <w:rFonts w:ascii="Arial" w:hAnsi="Arial" w:cs="Arial"/>
        </w:rPr>
        <w:t xml:space="preserve"> for the County; each City assigns warning functions to its Police Chief and/or Fire Chief and/or EMC</w:t>
      </w:r>
      <w:r w:rsidR="00A91C8C" w:rsidRPr="0004512B">
        <w:rPr>
          <w:rFonts w:ascii="Arial" w:hAnsi="Arial" w:cs="Arial"/>
        </w:rPr>
        <w:t xml:space="preserve">. </w:t>
      </w:r>
    </w:p>
    <w:bookmarkEnd w:id="1"/>
    <w:p w:rsidR="00A91C8C" w:rsidRPr="0004512B" w:rsidRDefault="00A91C8C">
      <w:pPr>
        <w:ind w:left="1080"/>
        <w:jc w:val="both"/>
      </w:pPr>
    </w:p>
    <w:p w:rsidR="00A91C8C" w:rsidRPr="0004512B" w:rsidRDefault="00A91C8C" w:rsidP="00A91C8C">
      <w:pPr>
        <w:pStyle w:val="Heading3"/>
        <w:numPr>
          <w:ilvl w:val="0"/>
          <w:numId w:val="64"/>
        </w:numPr>
        <w:jc w:val="both"/>
        <w:rPr>
          <w:rFonts w:ascii="Arial" w:hAnsi="Arial" w:cs="Arial"/>
          <w:b/>
          <w:bCs/>
          <w:i w:val="0"/>
          <w:iCs w:val="0"/>
          <w:sz w:val="22"/>
          <w:szCs w:val="22"/>
        </w:rPr>
      </w:pPr>
      <w:r w:rsidRPr="0004512B">
        <w:rPr>
          <w:rFonts w:ascii="Arial" w:hAnsi="Arial" w:cs="Arial"/>
          <w:b/>
          <w:bCs/>
          <w:i w:val="0"/>
          <w:iCs w:val="0"/>
          <w:sz w:val="22"/>
          <w:szCs w:val="22"/>
        </w:rPr>
        <w:t>Task Assignments</w:t>
      </w:r>
    </w:p>
    <w:p w:rsidR="00A91C8C" w:rsidRPr="0004512B" w:rsidRDefault="00A91C8C">
      <w:pPr>
        <w:jc w:val="both"/>
      </w:pPr>
    </w:p>
    <w:p w:rsidR="00A91C8C" w:rsidRPr="0004512B" w:rsidRDefault="0004512B" w:rsidP="00A91C8C">
      <w:pPr>
        <w:numPr>
          <w:ilvl w:val="1"/>
          <w:numId w:val="64"/>
        </w:numPr>
        <w:jc w:val="both"/>
        <w:rPr>
          <w:rFonts w:ascii="Arial" w:hAnsi="Arial" w:cs="Arial"/>
        </w:rPr>
      </w:pPr>
      <w:r>
        <w:rPr>
          <w:rFonts w:ascii="Arial" w:hAnsi="Arial" w:cs="Arial"/>
        </w:rPr>
        <w:t xml:space="preserve">The County Judge or Mayor </w:t>
      </w:r>
      <w:r w:rsidR="00A91C8C" w:rsidRPr="0004512B">
        <w:rPr>
          <w:rFonts w:ascii="Arial" w:hAnsi="Arial" w:cs="Arial"/>
        </w:rPr>
        <w:t>/</w:t>
      </w:r>
      <w:r>
        <w:rPr>
          <w:rFonts w:ascii="Arial" w:hAnsi="Arial" w:cs="Arial"/>
        </w:rPr>
        <w:t xml:space="preserve"> City Manager</w:t>
      </w:r>
      <w:r w:rsidR="00A91C8C" w:rsidRPr="0004512B">
        <w:rPr>
          <w:rFonts w:ascii="Arial" w:hAnsi="Arial" w:cs="Arial"/>
        </w:rPr>
        <w:t xml:space="preserve"> will:</w:t>
      </w:r>
    </w:p>
    <w:p w:rsidR="00A91C8C" w:rsidRPr="0004512B" w:rsidRDefault="00A91C8C">
      <w:pPr>
        <w:ind w:left="792"/>
        <w:jc w:val="both"/>
        <w:rPr>
          <w:rFonts w:ascii="Arial" w:hAnsi="Arial" w:cs="Arial"/>
        </w:rPr>
      </w:pPr>
    </w:p>
    <w:p w:rsidR="00A91C8C" w:rsidRPr="0004512B" w:rsidRDefault="00A91C8C" w:rsidP="00A91C8C">
      <w:pPr>
        <w:numPr>
          <w:ilvl w:val="2"/>
          <w:numId w:val="75"/>
        </w:numPr>
        <w:jc w:val="both"/>
        <w:rPr>
          <w:rFonts w:ascii="Arial" w:hAnsi="Arial" w:cs="Arial"/>
        </w:rPr>
      </w:pPr>
      <w:r w:rsidRPr="0004512B">
        <w:rPr>
          <w:rFonts w:ascii="Arial" w:hAnsi="Arial" w:cs="Arial"/>
        </w:rPr>
        <w:t>Outline general policies on warning and emergency public information.</w:t>
      </w:r>
    </w:p>
    <w:p w:rsidR="00A91C8C" w:rsidRPr="0004512B" w:rsidRDefault="00A91C8C">
      <w:pPr>
        <w:jc w:val="both"/>
        <w:rPr>
          <w:rFonts w:ascii="Arial" w:hAnsi="Arial" w:cs="Arial"/>
        </w:rPr>
      </w:pPr>
    </w:p>
    <w:p w:rsidR="00A91C8C" w:rsidRPr="0004512B" w:rsidRDefault="00A91C8C" w:rsidP="00A91C8C">
      <w:pPr>
        <w:numPr>
          <w:ilvl w:val="2"/>
          <w:numId w:val="75"/>
        </w:numPr>
        <w:jc w:val="both"/>
        <w:rPr>
          <w:rFonts w:ascii="Arial" w:hAnsi="Arial" w:cs="Arial"/>
        </w:rPr>
      </w:pPr>
      <w:r w:rsidRPr="0004512B">
        <w:rPr>
          <w:rFonts w:ascii="Arial" w:hAnsi="Arial" w:cs="Arial"/>
        </w:rPr>
        <w:t>Approve emergency public information to be released to the public through the news media or other means.</w:t>
      </w:r>
    </w:p>
    <w:p w:rsidR="00A91C8C" w:rsidRPr="0004512B" w:rsidRDefault="00A91C8C">
      <w:pPr>
        <w:jc w:val="both"/>
        <w:rPr>
          <w:rFonts w:ascii="Arial" w:hAnsi="Arial" w:cs="Arial"/>
        </w:rPr>
      </w:pPr>
    </w:p>
    <w:p w:rsidR="00A91C8C" w:rsidRPr="0004512B" w:rsidRDefault="00914813" w:rsidP="00A91C8C">
      <w:pPr>
        <w:numPr>
          <w:ilvl w:val="1"/>
          <w:numId w:val="64"/>
        </w:numPr>
        <w:jc w:val="both"/>
        <w:rPr>
          <w:rFonts w:ascii="Arial" w:hAnsi="Arial" w:cs="Arial"/>
        </w:rPr>
      </w:pPr>
      <w:r>
        <w:rPr>
          <w:rFonts w:ascii="Arial" w:hAnsi="Arial" w:cs="Arial"/>
        </w:rPr>
        <w:t xml:space="preserve">The </w:t>
      </w:r>
      <w:r w:rsidR="00A91C8C" w:rsidRPr="0004512B">
        <w:rPr>
          <w:rFonts w:ascii="Arial" w:hAnsi="Arial" w:cs="Arial"/>
        </w:rPr>
        <w:t>Sheriff</w:t>
      </w:r>
      <w:r w:rsidR="0004512B">
        <w:rPr>
          <w:rFonts w:ascii="Arial" w:hAnsi="Arial" w:cs="Arial"/>
        </w:rPr>
        <w:t xml:space="preserve"> or </w:t>
      </w:r>
      <w:r w:rsidR="00A91C8C" w:rsidRPr="0004512B">
        <w:rPr>
          <w:rFonts w:ascii="Arial" w:hAnsi="Arial" w:cs="Arial"/>
        </w:rPr>
        <w:t>Police Chief</w:t>
      </w:r>
      <w:r w:rsidR="0004512B">
        <w:rPr>
          <w:rFonts w:ascii="Arial" w:hAnsi="Arial" w:cs="Arial"/>
        </w:rPr>
        <w:t xml:space="preserve"> or </w:t>
      </w:r>
      <w:r w:rsidR="00A91C8C" w:rsidRPr="0004512B">
        <w:rPr>
          <w:rFonts w:ascii="Arial" w:hAnsi="Arial" w:cs="Arial"/>
        </w:rPr>
        <w:t>Fire Chief</w:t>
      </w:r>
      <w:r w:rsidR="0004512B">
        <w:rPr>
          <w:rFonts w:ascii="Arial" w:hAnsi="Arial" w:cs="Arial"/>
        </w:rPr>
        <w:t>, as assigned,</w:t>
      </w:r>
      <w:r w:rsidR="00A91C8C" w:rsidRPr="0004512B">
        <w:rPr>
          <w:rFonts w:ascii="Arial" w:hAnsi="Arial" w:cs="Arial"/>
        </w:rPr>
        <w:t xml:space="preserve"> will:</w:t>
      </w:r>
    </w:p>
    <w:p w:rsidR="00A91C8C" w:rsidRPr="0004512B" w:rsidRDefault="00A91C8C">
      <w:pPr>
        <w:jc w:val="both"/>
      </w:pPr>
    </w:p>
    <w:p w:rsidR="00A91C8C" w:rsidRPr="0004512B" w:rsidRDefault="00A91C8C" w:rsidP="00A91C8C">
      <w:pPr>
        <w:numPr>
          <w:ilvl w:val="2"/>
          <w:numId w:val="69"/>
        </w:numPr>
        <w:jc w:val="both"/>
        <w:rPr>
          <w:rFonts w:ascii="Arial" w:hAnsi="Arial" w:cs="Arial"/>
        </w:rPr>
      </w:pPr>
      <w:r w:rsidRPr="0004512B">
        <w:rPr>
          <w:rFonts w:ascii="Arial" w:hAnsi="Arial" w:cs="Arial"/>
        </w:rPr>
        <w:t>Develop an adequate warning system.</w:t>
      </w:r>
    </w:p>
    <w:p w:rsidR="00A91C8C" w:rsidRPr="0073682E" w:rsidRDefault="00A91C8C">
      <w:pPr>
        <w:ind w:left="432"/>
        <w:jc w:val="both"/>
        <w:rPr>
          <w:rFonts w:ascii="Arial" w:hAnsi="Arial" w:cs="Arial"/>
        </w:rPr>
      </w:pPr>
    </w:p>
    <w:p w:rsidR="00A91C8C" w:rsidRPr="0073682E" w:rsidRDefault="00A91C8C" w:rsidP="00A91C8C">
      <w:pPr>
        <w:numPr>
          <w:ilvl w:val="2"/>
          <w:numId w:val="69"/>
        </w:numPr>
        <w:jc w:val="both"/>
        <w:rPr>
          <w:rFonts w:ascii="Arial" w:hAnsi="Arial" w:cs="Arial"/>
        </w:rPr>
      </w:pPr>
      <w:r w:rsidRPr="0073682E">
        <w:rPr>
          <w:rFonts w:ascii="Arial" w:hAnsi="Arial" w:cs="Arial"/>
        </w:rPr>
        <w:t xml:space="preserve">Staff and operate the local warning point. </w:t>
      </w:r>
    </w:p>
    <w:p w:rsidR="00A91C8C" w:rsidRPr="0073682E" w:rsidRDefault="00A91C8C">
      <w:pPr>
        <w:ind w:left="432"/>
        <w:jc w:val="both"/>
        <w:rPr>
          <w:rFonts w:ascii="Arial" w:hAnsi="Arial" w:cs="Arial"/>
        </w:rPr>
      </w:pPr>
    </w:p>
    <w:p w:rsidR="00A91C8C" w:rsidRPr="0073682E" w:rsidRDefault="00A91C8C" w:rsidP="00A91C8C">
      <w:pPr>
        <w:numPr>
          <w:ilvl w:val="2"/>
          <w:numId w:val="69"/>
        </w:numPr>
        <w:jc w:val="both"/>
        <w:rPr>
          <w:rFonts w:ascii="Arial" w:hAnsi="Arial" w:cs="Arial"/>
        </w:rPr>
      </w:pPr>
      <w:r w:rsidRPr="0073682E">
        <w:rPr>
          <w:rFonts w:ascii="Arial" w:hAnsi="Arial" w:cs="Arial"/>
        </w:rPr>
        <w:t xml:space="preserve">In coordination with the EMC, develop and maintain procedures for operation of the warning system, coordinating as necessary with other departments and agencies, the NWS, local radio and television stations, cable television companies, and other organizations.  See </w:t>
      </w:r>
      <w:r w:rsidRPr="0016492D">
        <w:rPr>
          <w:rFonts w:ascii="Arial" w:hAnsi="Arial" w:cs="Arial"/>
          <w:b/>
        </w:rPr>
        <w:t>Appendices 2, 3, and 4</w:t>
      </w:r>
      <w:r w:rsidRPr="0073682E">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2"/>
          <w:numId w:val="69"/>
        </w:numPr>
        <w:jc w:val="both"/>
        <w:rPr>
          <w:rFonts w:ascii="Arial" w:hAnsi="Arial" w:cs="Arial"/>
        </w:rPr>
      </w:pPr>
      <w:r w:rsidRPr="0073682E">
        <w:rPr>
          <w:rFonts w:ascii="Arial" w:hAnsi="Arial" w:cs="Arial"/>
        </w:rPr>
        <w:t>Provide for maintenance and periodic testing warning system equipment.  See Appendix 2.</w:t>
      </w:r>
    </w:p>
    <w:p w:rsidR="00A91C8C" w:rsidRPr="0073682E" w:rsidRDefault="00A91C8C">
      <w:pPr>
        <w:jc w:val="both"/>
        <w:rPr>
          <w:rFonts w:ascii="Arial" w:hAnsi="Arial" w:cs="Arial"/>
        </w:rPr>
      </w:pPr>
    </w:p>
    <w:p w:rsidR="00A91C8C" w:rsidRPr="0073682E" w:rsidRDefault="00A91C8C">
      <w:pPr>
        <w:jc w:val="both"/>
        <w:rPr>
          <w:rFonts w:ascii="Arial" w:hAnsi="Arial" w:cs="Arial"/>
        </w:rPr>
      </w:pPr>
    </w:p>
    <w:p w:rsidR="00A91C8C" w:rsidRPr="0073682E" w:rsidRDefault="00A91C8C" w:rsidP="00A91C8C">
      <w:pPr>
        <w:numPr>
          <w:ilvl w:val="1"/>
          <w:numId w:val="89"/>
        </w:numPr>
        <w:jc w:val="both"/>
        <w:rPr>
          <w:rFonts w:ascii="Arial" w:hAnsi="Arial" w:cs="Arial"/>
        </w:rPr>
      </w:pPr>
      <w:r w:rsidRPr="0073682E">
        <w:rPr>
          <w:rFonts w:ascii="Arial" w:hAnsi="Arial" w:cs="Arial"/>
        </w:rPr>
        <w:t xml:space="preserve">The </w:t>
      </w:r>
      <w:r w:rsidR="0004512B">
        <w:rPr>
          <w:rFonts w:ascii="Arial" w:hAnsi="Arial" w:cs="Arial"/>
        </w:rPr>
        <w:t xml:space="preserve">Wood </w:t>
      </w:r>
      <w:r w:rsidRPr="0004512B">
        <w:rPr>
          <w:rFonts w:ascii="Arial" w:hAnsi="Arial" w:cs="Arial"/>
        </w:rPr>
        <w:t>County Sheriff’s Office</w:t>
      </w:r>
      <w:r w:rsidR="0004512B">
        <w:rPr>
          <w:rFonts w:ascii="Arial" w:hAnsi="Arial" w:cs="Arial"/>
        </w:rPr>
        <w:t xml:space="preserve"> Dispatch Center</w:t>
      </w:r>
      <w:r w:rsidRPr="0073682E">
        <w:rPr>
          <w:rFonts w:ascii="Arial" w:hAnsi="Arial" w:cs="Arial"/>
        </w:rPr>
        <w:t xml:space="preserve"> will serve as the LWP and will:</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Receive and, if necessary, verify and acknowledge warnings of emergency situations.</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Make notification to local officials of emergency situations or conditions that could cause such situations as required.  See </w:t>
      </w:r>
      <w:r w:rsidRPr="0016492D">
        <w:rPr>
          <w:rFonts w:ascii="Arial" w:hAnsi="Arial" w:cs="Arial"/>
          <w:b/>
        </w:rPr>
        <w:t>Appendix 1</w:t>
      </w:r>
      <w:r w:rsidRPr="0073682E">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In accordance with SOP or when directed, activate the warning system to alert and provide instructions to the all sirens under their jurisdiction.</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Identify requirements for route alerting and door-to-door warning for areas where other warning systems do not adequately reach the public. </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Develop and maintain hazard specific warning procedures covering warning receipt, verification, and dissemination.</w:t>
      </w:r>
    </w:p>
    <w:p w:rsidR="00A91C8C" w:rsidRPr="0073682E" w:rsidRDefault="00A91C8C">
      <w:pPr>
        <w:jc w:val="both"/>
        <w:rPr>
          <w:rFonts w:ascii="Arial" w:hAnsi="Arial" w:cs="Arial"/>
        </w:rPr>
      </w:pPr>
    </w:p>
    <w:p w:rsidR="00A91C8C" w:rsidRPr="0073682E" w:rsidRDefault="00A91C8C" w:rsidP="00A91C8C">
      <w:pPr>
        <w:numPr>
          <w:ilvl w:val="1"/>
          <w:numId w:val="89"/>
        </w:numPr>
        <w:jc w:val="both"/>
        <w:rPr>
          <w:rFonts w:ascii="Arial" w:hAnsi="Arial" w:cs="Arial"/>
        </w:rPr>
      </w:pPr>
      <w:r w:rsidRPr="0073682E">
        <w:rPr>
          <w:rFonts w:ascii="Arial" w:hAnsi="Arial" w:cs="Arial"/>
        </w:rPr>
        <w:t>The EMC will:</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In coordination with the </w:t>
      </w:r>
      <w:r w:rsidRPr="0004512B">
        <w:rPr>
          <w:rFonts w:ascii="Arial" w:hAnsi="Arial" w:cs="Arial"/>
        </w:rPr>
        <w:t>Sheriff</w:t>
      </w:r>
      <w:r w:rsidR="0004512B">
        <w:rPr>
          <w:rFonts w:ascii="Arial" w:hAnsi="Arial" w:cs="Arial"/>
        </w:rPr>
        <w:t xml:space="preserve"> </w:t>
      </w:r>
      <w:r w:rsidRPr="0004512B">
        <w:rPr>
          <w:rFonts w:ascii="Arial" w:hAnsi="Arial" w:cs="Arial"/>
        </w:rPr>
        <w:t>/</w:t>
      </w:r>
      <w:r w:rsidR="0004512B">
        <w:rPr>
          <w:rFonts w:ascii="Arial" w:hAnsi="Arial" w:cs="Arial"/>
        </w:rPr>
        <w:t xml:space="preserve"> </w:t>
      </w:r>
      <w:r w:rsidRPr="0004512B">
        <w:rPr>
          <w:rFonts w:ascii="Arial" w:hAnsi="Arial" w:cs="Arial"/>
        </w:rPr>
        <w:t>Police Chief</w:t>
      </w:r>
      <w:r w:rsidR="0004512B">
        <w:rPr>
          <w:rFonts w:ascii="Arial" w:hAnsi="Arial" w:cs="Arial"/>
        </w:rPr>
        <w:t xml:space="preserve">s </w:t>
      </w:r>
      <w:r w:rsidRPr="0004512B">
        <w:rPr>
          <w:rFonts w:ascii="Arial" w:hAnsi="Arial" w:cs="Arial"/>
        </w:rPr>
        <w:t>/</w:t>
      </w:r>
      <w:r w:rsidR="0004512B">
        <w:rPr>
          <w:rFonts w:ascii="Arial" w:hAnsi="Arial" w:cs="Arial"/>
        </w:rPr>
        <w:t xml:space="preserve"> </w:t>
      </w:r>
      <w:r w:rsidRPr="0004512B">
        <w:rPr>
          <w:rFonts w:ascii="Arial" w:hAnsi="Arial" w:cs="Arial"/>
        </w:rPr>
        <w:t>Fire Chief</w:t>
      </w:r>
      <w:r w:rsidR="0004512B">
        <w:rPr>
          <w:rFonts w:ascii="Arial" w:hAnsi="Arial" w:cs="Arial"/>
        </w:rPr>
        <w:t>s</w:t>
      </w:r>
      <w:r w:rsidRPr="0004512B">
        <w:rPr>
          <w:rFonts w:ascii="Arial" w:hAnsi="Arial" w:cs="Arial"/>
        </w:rPr>
        <w:t>,</w:t>
      </w:r>
      <w:r w:rsidRPr="0073682E">
        <w:rPr>
          <w:rFonts w:ascii="Arial" w:hAnsi="Arial" w:cs="Arial"/>
        </w:rPr>
        <w:t xml:space="preserve"> develop operating procedures for the warning system, coordinating as necessary with other departments and agencies, the NWS, local radio and television stations, cable television companies, and other organizations.</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Assist in the development of pre-scripted warning messages and Special News Advisories.  See </w:t>
      </w:r>
      <w:r w:rsidRPr="0016492D">
        <w:rPr>
          <w:rFonts w:ascii="Arial" w:hAnsi="Arial" w:cs="Arial"/>
          <w:b/>
        </w:rPr>
        <w:t>Appendix 5</w:t>
      </w:r>
      <w:r w:rsidRPr="0073682E">
        <w:rPr>
          <w:rFonts w:ascii="Arial" w:hAnsi="Arial" w:cs="Arial"/>
        </w:rPr>
        <w:t>.</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When the EOC is activated, assist in the development of warning messages and Special News Advisories.</w:t>
      </w:r>
    </w:p>
    <w:p w:rsidR="00A91C8C" w:rsidRPr="0073682E" w:rsidRDefault="00A91C8C">
      <w:pPr>
        <w:jc w:val="both"/>
        <w:rPr>
          <w:rFonts w:ascii="Arial" w:hAnsi="Arial" w:cs="Arial"/>
        </w:rPr>
      </w:pPr>
    </w:p>
    <w:p w:rsidR="00A91C8C" w:rsidRPr="0073682E" w:rsidRDefault="00A91C8C" w:rsidP="00A91C8C">
      <w:pPr>
        <w:numPr>
          <w:ilvl w:val="2"/>
          <w:numId w:val="94"/>
        </w:numPr>
        <w:jc w:val="both"/>
        <w:rPr>
          <w:rFonts w:ascii="Arial" w:hAnsi="Arial" w:cs="Arial"/>
        </w:rPr>
      </w:pPr>
      <w:r w:rsidRPr="0073682E">
        <w:rPr>
          <w:rFonts w:ascii="Arial" w:hAnsi="Arial" w:cs="Arial"/>
        </w:rPr>
        <w:t xml:space="preserve">In coordination with the PIO, educate the public regarding the use of the warning system. </w:t>
      </w:r>
    </w:p>
    <w:p w:rsidR="00A91C8C" w:rsidRPr="0073682E" w:rsidRDefault="00A91C8C">
      <w:pPr>
        <w:jc w:val="both"/>
        <w:rPr>
          <w:rFonts w:ascii="Arial" w:hAnsi="Arial" w:cs="Arial"/>
        </w:rPr>
      </w:pPr>
    </w:p>
    <w:p w:rsidR="00A91C8C" w:rsidRPr="0073682E" w:rsidRDefault="00A91C8C" w:rsidP="00A91C8C">
      <w:pPr>
        <w:numPr>
          <w:ilvl w:val="1"/>
          <w:numId w:val="89"/>
        </w:numPr>
        <w:jc w:val="both"/>
        <w:rPr>
          <w:rFonts w:ascii="Arial" w:hAnsi="Arial" w:cs="Arial"/>
        </w:rPr>
      </w:pPr>
      <w:r w:rsidRPr="0073682E">
        <w:rPr>
          <w:rFonts w:ascii="Arial" w:hAnsi="Arial" w:cs="Arial"/>
        </w:rPr>
        <w:t>The PIO will:</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In coordination with the EMC and the </w:t>
      </w:r>
      <w:r w:rsidRPr="0004512B">
        <w:rPr>
          <w:rFonts w:ascii="Arial" w:hAnsi="Arial" w:cs="Arial"/>
        </w:rPr>
        <w:t>Sheriff</w:t>
      </w:r>
      <w:r w:rsidR="0004512B">
        <w:rPr>
          <w:rFonts w:ascii="Arial" w:hAnsi="Arial" w:cs="Arial"/>
        </w:rPr>
        <w:t xml:space="preserve"> </w:t>
      </w:r>
      <w:r w:rsidRPr="0004512B">
        <w:rPr>
          <w:rFonts w:ascii="Arial" w:hAnsi="Arial" w:cs="Arial"/>
        </w:rPr>
        <w:t>/</w:t>
      </w:r>
      <w:r w:rsidR="0004512B">
        <w:rPr>
          <w:rFonts w:ascii="Arial" w:hAnsi="Arial" w:cs="Arial"/>
        </w:rPr>
        <w:t xml:space="preserve"> </w:t>
      </w:r>
      <w:r w:rsidRPr="0004512B">
        <w:rPr>
          <w:rFonts w:ascii="Arial" w:hAnsi="Arial" w:cs="Arial"/>
        </w:rPr>
        <w:t>Police Chief</w:t>
      </w:r>
      <w:r w:rsidR="0004512B">
        <w:rPr>
          <w:rFonts w:ascii="Arial" w:hAnsi="Arial" w:cs="Arial"/>
        </w:rPr>
        <w:t xml:space="preserve">s </w:t>
      </w:r>
      <w:r w:rsidRPr="0004512B">
        <w:rPr>
          <w:rFonts w:ascii="Arial" w:hAnsi="Arial" w:cs="Arial"/>
        </w:rPr>
        <w:t>/</w:t>
      </w:r>
      <w:r w:rsidR="0004512B">
        <w:rPr>
          <w:rFonts w:ascii="Arial" w:hAnsi="Arial" w:cs="Arial"/>
        </w:rPr>
        <w:t xml:space="preserve"> </w:t>
      </w:r>
      <w:r w:rsidRPr="0004512B">
        <w:rPr>
          <w:rFonts w:ascii="Arial" w:hAnsi="Arial" w:cs="Arial"/>
        </w:rPr>
        <w:t>Fire Chief</w:t>
      </w:r>
      <w:r w:rsidR="0004512B">
        <w:rPr>
          <w:rFonts w:ascii="Arial" w:hAnsi="Arial" w:cs="Arial"/>
        </w:rPr>
        <w:t>s</w:t>
      </w:r>
      <w:r w:rsidRPr="0004512B">
        <w:rPr>
          <w:rFonts w:ascii="Arial" w:hAnsi="Arial" w:cs="Arial"/>
        </w:rPr>
        <w:t>,</w:t>
      </w:r>
      <w:r w:rsidRPr="0073682E">
        <w:rPr>
          <w:rFonts w:ascii="Arial" w:hAnsi="Arial" w:cs="Arial"/>
        </w:rPr>
        <w:t xml:space="preserve"> develop pre-scripted warning messages and public instructions for known hazards.</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When an emergency has occurred, develop warning messages and public instructions for the specific situation at hand.</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Develop procedures to facilitate the release of coordinated emergency public information to amplify basic information provided in warning messages.</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Maintain a media briefing area </w:t>
      </w:r>
      <w:proofErr w:type="gramStart"/>
      <w:r w:rsidRPr="0073682E">
        <w:rPr>
          <w:rFonts w:ascii="Arial" w:hAnsi="Arial" w:cs="Arial"/>
        </w:rPr>
        <w:t>in the vicinity of</w:t>
      </w:r>
      <w:proofErr w:type="gramEnd"/>
      <w:r w:rsidRPr="0073682E">
        <w:rPr>
          <w:rFonts w:ascii="Arial" w:hAnsi="Arial" w:cs="Arial"/>
        </w:rPr>
        <w:t xml:space="preserve"> the EOC.</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Periodically brief the media on local warning systems and warning procedures.</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Develop and disseminate educational materials relating to emergency warning to the public.</w:t>
      </w:r>
    </w:p>
    <w:p w:rsidR="00A91C8C" w:rsidRPr="0073682E" w:rsidRDefault="00A91C8C">
      <w:pPr>
        <w:jc w:val="both"/>
        <w:rPr>
          <w:rFonts w:ascii="Arial" w:hAnsi="Arial" w:cs="Arial"/>
        </w:rPr>
      </w:pPr>
    </w:p>
    <w:p w:rsidR="00A91C8C" w:rsidRPr="001676D0" w:rsidRDefault="001676D0" w:rsidP="001676D0">
      <w:pPr>
        <w:numPr>
          <w:ilvl w:val="1"/>
          <w:numId w:val="89"/>
        </w:numPr>
        <w:ind w:left="720"/>
        <w:jc w:val="both"/>
        <w:rPr>
          <w:rFonts w:ascii="Arial" w:hAnsi="Arial" w:cs="Arial"/>
        </w:rPr>
      </w:pPr>
      <w:r w:rsidRPr="001676D0">
        <w:rPr>
          <w:rFonts w:ascii="Arial" w:hAnsi="Arial" w:cs="Arial"/>
        </w:rPr>
        <w:t>Law Enforcement will</w:t>
      </w:r>
      <w:r w:rsidR="00A91C8C" w:rsidRPr="001676D0">
        <w:rPr>
          <w:rFonts w:ascii="Arial" w:hAnsi="Arial" w:cs="Arial"/>
        </w:rPr>
        <w:t xml:space="preserve"> </w:t>
      </w:r>
      <w:r>
        <w:rPr>
          <w:rFonts w:ascii="Arial" w:hAnsi="Arial" w:cs="Arial"/>
        </w:rPr>
        <w:t>p</w:t>
      </w:r>
      <w:r w:rsidR="00A91C8C" w:rsidRPr="001676D0">
        <w:rPr>
          <w:rFonts w:ascii="Arial" w:hAnsi="Arial" w:cs="Arial"/>
        </w:rPr>
        <w:t xml:space="preserve">rovide units and personnel for route alerting and door-to-door </w:t>
      </w:r>
      <w:r w:rsidR="0004512B">
        <w:rPr>
          <w:rFonts w:ascii="Arial" w:hAnsi="Arial" w:cs="Arial"/>
        </w:rPr>
        <w:t xml:space="preserve">   </w:t>
      </w:r>
      <w:r w:rsidR="00A91C8C" w:rsidRPr="001676D0">
        <w:rPr>
          <w:rFonts w:ascii="Arial" w:hAnsi="Arial" w:cs="Arial"/>
        </w:rPr>
        <w:t>warning when requested.</w:t>
      </w:r>
    </w:p>
    <w:p w:rsidR="00A91C8C" w:rsidRPr="0073682E" w:rsidRDefault="00A91C8C">
      <w:pPr>
        <w:jc w:val="both"/>
        <w:rPr>
          <w:rFonts w:ascii="Arial" w:hAnsi="Arial" w:cs="Arial"/>
        </w:rPr>
      </w:pPr>
    </w:p>
    <w:p w:rsidR="00A91C8C" w:rsidRPr="001676D0" w:rsidRDefault="001676D0" w:rsidP="001676D0">
      <w:pPr>
        <w:numPr>
          <w:ilvl w:val="1"/>
          <w:numId w:val="89"/>
        </w:numPr>
        <w:ind w:left="720"/>
        <w:jc w:val="both"/>
        <w:rPr>
          <w:rFonts w:ascii="Arial" w:hAnsi="Arial" w:cs="Arial"/>
        </w:rPr>
      </w:pPr>
      <w:r w:rsidRPr="001676D0">
        <w:rPr>
          <w:rFonts w:ascii="Arial" w:hAnsi="Arial" w:cs="Arial"/>
        </w:rPr>
        <w:t xml:space="preserve">The Fire Service will </w:t>
      </w:r>
      <w:r w:rsidR="0004512B">
        <w:rPr>
          <w:rFonts w:ascii="Arial" w:hAnsi="Arial" w:cs="Arial"/>
        </w:rPr>
        <w:t>p</w:t>
      </w:r>
      <w:r w:rsidR="00A91C8C" w:rsidRPr="001676D0">
        <w:rPr>
          <w:rFonts w:ascii="Arial" w:hAnsi="Arial" w:cs="Arial"/>
        </w:rPr>
        <w:t>rovide units and personnel for route alerting and door-to-</w:t>
      </w:r>
      <w:proofErr w:type="gramStart"/>
      <w:r w:rsidR="00A91C8C" w:rsidRPr="001676D0">
        <w:rPr>
          <w:rFonts w:ascii="Arial" w:hAnsi="Arial" w:cs="Arial"/>
        </w:rPr>
        <w:t xml:space="preserve">door </w:t>
      </w:r>
      <w:r w:rsidR="0004512B">
        <w:rPr>
          <w:rFonts w:ascii="Arial" w:hAnsi="Arial" w:cs="Arial"/>
        </w:rPr>
        <w:t xml:space="preserve"> </w:t>
      </w:r>
      <w:r w:rsidR="00A91C8C" w:rsidRPr="001676D0">
        <w:rPr>
          <w:rFonts w:ascii="Arial" w:hAnsi="Arial" w:cs="Arial"/>
        </w:rPr>
        <w:t>warning</w:t>
      </w:r>
      <w:proofErr w:type="gramEnd"/>
      <w:r w:rsidR="00A91C8C" w:rsidRPr="001676D0">
        <w:rPr>
          <w:rFonts w:ascii="Arial" w:hAnsi="Arial" w:cs="Arial"/>
        </w:rPr>
        <w:t xml:space="preserve"> when requested.</w:t>
      </w:r>
    </w:p>
    <w:p w:rsidR="00A91C8C" w:rsidRPr="0073682E" w:rsidRDefault="00A91C8C">
      <w:pPr>
        <w:ind w:left="720"/>
        <w:jc w:val="both"/>
        <w:rPr>
          <w:rFonts w:ascii="Arial" w:hAnsi="Arial" w:cs="Arial"/>
        </w:rPr>
      </w:pPr>
    </w:p>
    <w:p w:rsidR="00A91C8C" w:rsidRPr="0073682E" w:rsidRDefault="00A91C8C" w:rsidP="00A91C8C">
      <w:pPr>
        <w:numPr>
          <w:ilvl w:val="1"/>
          <w:numId w:val="89"/>
        </w:numPr>
        <w:jc w:val="both"/>
        <w:rPr>
          <w:rFonts w:ascii="Arial" w:hAnsi="Arial" w:cs="Arial"/>
        </w:rPr>
      </w:pPr>
      <w:r w:rsidRPr="0073682E">
        <w:rPr>
          <w:rFonts w:ascii="Arial" w:hAnsi="Arial" w:cs="Arial"/>
        </w:rPr>
        <w:t>All local government departments and agencies will:</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Report emergency situations to the local warning point that merit warning local officials or the public.</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When requested, provide personnel and equipment to assist in route alerting or door-to-door warning</w:t>
      </w:r>
    </w:p>
    <w:p w:rsidR="00A91C8C" w:rsidRPr="0073682E" w:rsidRDefault="00A91C8C">
      <w:pPr>
        <w:jc w:val="both"/>
        <w:rPr>
          <w:rFonts w:ascii="Arial" w:hAnsi="Arial" w:cs="Arial"/>
        </w:rPr>
      </w:pPr>
    </w:p>
    <w:p w:rsidR="00A91C8C" w:rsidRPr="0073682E" w:rsidRDefault="00A91C8C" w:rsidP="00A91C8C">
      <w:pPr>
        <w:numPr>
          <w:ilvl w:val="1"/>
          <w:numId w:val="89"/>
        </w:numPr>
        <w:tabs>
          <w:tab w:val="left" w:pos="270"/>
        </w:tabs>
        <w:jc w:val="both"/>
        <w:rPr>
          <w:rFonts w:ascii="Arial" w:hAnsi="Arial" w:cs="Arial"/>
        </w:rPr>
      </w:pPr>
      <w:r w:rsidRPr="0073682E">
        <w:rPr>
          <w:rFonts w:ascii="Arial" w:hAnsi="Arial" w:cs="Arial"/>
        </w:rPr>
        <w:t>Media companies are expected to:</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 xml:space="preserve">Disseminate warning messages and Special News Advisories provided by local government to the public as rapidly as possible. </w:t>
      </w:r>
    </w:p>
    <w:p w:rsidR="00A91C8C" w:rsidRPr="0073682E" w:rsidRDefault="00A91C8C">
      <w:pPr>
        <w:jc w:val="both"/>
        <w:rPr>
          <w:rFonts w:ascii="Arial" w:hAnsi="Arial" w:cs="Arial"/>
        </w:rPr>
      </w:pPr>
    </w:p>
    <w:p w:rsidR="00A91C8C" w:rsidRPr="0073682E" w:rsidRDefault="00A91C8C" w:rsidP="00A91C8C">
      <w:pPr>
        <w:numPr>
          <w:ilvl w:val="2"/>
          <w:numId w:val="89"/>
        </w:numPr>
        <w:jc w:val="both"/>
        <w:rPr>
          <w:rFonts w:ascii="Arial" w:hAnsi="Arial" w:cs="Arial"/>
        </w:rPr>
      </w:pPr>
      <w:r w:rsidRPr="0073682E">
        <w:rPr>
          <w:rFonts w:ascii="Arial" w:hAnsi="Arial" w:cs="Arial"/>
        </w:rPr>
        <w:t>Participate in periodic tests of the EAS and other warning systems.</w:t>
      </w:r>
    </w:p>
    <w:p w:rsidR="00A91C8C" w:rsidRPr="0073682E" w:rsidRDefault="00A91C8C">
      <w:pPr>
        <w:tabs>
          <w:tab w:val="left" w:pos="720"/>
          <w:tab w:val="left" w:pos="810"/>
          <w:tab w:val="left" w:pos="900"/>
        </w:tabs>
        <w:jc w:val="both"/>
        <w:rPr>
          <w:rFonts w:ascii="Arial" w:hAnsi="Arial" w:cs="Arial"/>
        </w:rPr>
      </w:pPr>
    </w:p>
    <w:p w:rsidR="00A91C8C" w:rsidRPr="0073682E" w:rsidRDefault="00A91C8C" w:rsidP="00A91C8C">
      <w:pPr>
        <w:numPr>
          <w:ilvl w:val="1"/>
          <w:numId w:val="89"/>
        </w:numPr>
        <w:jc w:val="both"/>
        <w:rPr>
          <w:rFonts w:ascii="Arial" w:hAnsi="Arial" w:cs="Arial"/>
        </w:rPr>
      </w:pPr>
      <w:r w:rsidRPr="0073682E">
        <w:rPr>
          <w:rFonts w:ascii="Arial" w:hAnsi="Arial" w:cs="Arial"/>
        </w:rPr>
        <w:t xml:space="preserve">Institutions, businesses, and places of public assembly are expected to: </w:t>
      </w:r>
    </w:p>
    <w:p w:rsidR="00A91C8C" w:rsidRPr="0073682E" w:rsidRDefault="00A91C8C">
      <w:pPr>
        <w:jc w:val="both"/>
        <w:rPr>
          <w:rFonts w:ascii="Arial" w:hAnsi="Arial" w:cs="Arial"/>
        </w:rPr>
      </w:pPr>
    </w:p>
    <w:p w:rsidR="00A91C8C" w:rsidRPr="0073682E" w:rsidRDefault="00A91C8C">
      <w:pPr>
        <w:ind w:left="720"/>
        <w:jc w:val="both"/>
        <w:rPr>
          <w:rFonts w:ascii="Arial" w:hAnsi="Arial" w:cs="Arial"/>
        </w:rPr>
      </w:pPr>
      <w:r w:rsidRPr="0073682E">
        <w:rPr>
          <w:rFonts w:ascii="Arial" w:hAnsi="Arial" w:cs="Arial"/>
        </w:rPr>
        <w:t xml:space="preserve"> Monitor radio and television and/or NOAA Weather Radio receivers for warnings and    take appropriate actions to protect their patients, students, customers, and employees. </w:t>
      </w:r>
    </w:p>
    <w:p w:rsidR="00A91C8C" w:rsidRPr="0073682E" w:rsidRDefault="00A91C8C">
      <w:pPr>
        <w:ind w:left="1080"/>
        <w:jc w:val="both"/>
        <w:rPr>
          <w:rFonts w:ascii="Arial" w:hAnsi="Arial" w:cs="Arial"/>
        </w:rPr>
      </w:pPr>
    </w:p>
    <w:p w:rsidR="00A91C8C" w:rsidRPr="0073682E" w:rsidRDefault="00A91C8C">
      <w:pPr>
        <w:ind w:left="1080"/>
        <w:jc w:val="both"/>
        <w:rPr>
          <w:rFonts w:ascii="Arial" w:hAnsi="Arial" w:cs="Arial"/>
        </w:rPr>
      </w:pPr>
    </w:p>
    <w:p w:rsidR="00A91C8C" w:rsidRPr="0073682E" w:rsidRDefault="00A91C8C" w:rsidP="00371E88">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73682E">
        <w:rPr>
          <w:rFonts w:ascii="Arial" w:hAnsi="Arial" w:cs="Arial"/>
        </w:rPr>
        <w:t>VII.</w:t>
      </w:r>
      <w:r w:rsidRPr="0073682E">
        <w:rPr>
          <w:rFonts w:ascii="Arial" w:hAnsi="Arial" w:cs="Arial"/>
        </w:rPr>
        <w:tab/>
        <w:t>DIRECTION &amp; CONTROL</w:t>
      </w:r>
    </w:p>
    <w:p w:rsidR="00A91C8C" w:rsidRPr="0073682E" w:rsidRDefault="00A91C8C">
      <w:pPr>
        <w:jc w:val="both"/>
      </w:pPr>
    </w:p>
    <w:p w:rsidR="00A91C8C" w:rsidRPr="0073682E" w:rsidRDefault="00A91C8C" w:rsidP="00A91C8C">
      <w:pPr>
        <w:pStyle w:val="BodyTextIndent3"/>
        <w:numPr>
          <w:ilvl w:val="0"/>
          <w:numId w:val="65"/>
        </w:numPr>
        <w:jc w:val="both"/>
        <w:rPr>
          <w:rFonts w:ascii="Arial" w:hAnsi="Arial" w:cs="Arial"/>
        </w:rPr>
      </w:pPr>
      <w:r w:rsidRPr="0073682E">
        <w:rPr>
          <w:rFonts w:ascii="Arial" w:hAnsi="Arial" w:cs="Arial"/>
          <w:b/>
          <w:bCs/>
        </w:rPr>
        <w:t>General</w:t>
      </w:r>
    </w:p>
    <w:p w:rsidR="00A91C8C" w:rsidRPr="0073682E" w:rsidRDefault="00A91C8C">
      <w:pPr>
        <w:pStyle w:val="BodyTextIndent3"/>
        <w:ind w:left="432"/>
        <w:jc w:val="both"/>
        <w:rPr>
          <w:rFonts w:ascii="Arial" w:hAnsi="Arial" w:cs="Arial"/>
        </w:rPr>
      </w:pPr>
    </w:p>
    <w:p w:rsidR="00A91C8C" w:rsidRPr="0004512B" w:rsidRDefault="00A91C8C" w:rsidP="00A91C8C">
      <w:pPr>
        <w:pStyle w:val="BodyTextIndent3"/>
        <w:numPr>
          <w:ilvl w:val="1"/>
          <w:numId w:val="78"/>
        </w:numPr>
        <w:jc w:val="both"/>
        <w:rPr>
          <w:rFonts w:ascii="Arial" w:hAnsi="Arial" w:cs="Arial"/>
        </w:rPr>
      </w:pPr>
      <w:r w:rsidRPr="0073682E">
        <w:rPr>
          <w:rFonts w:ascii="Arial" w:hAnsi="Arial" w:cs="Arial"/>
        </w:rPr>
        <w:t xml:space="preserve">The </w:t>
      </w:r>
      <w:r w:rsidR="00BF33B7" w:rsidRPr="0004512B">
        <w:rPr>
          <w:rFonts w:ascii="Arial" w:hAnsi="Arial" w:cs="Arial"/>
        </w:rPr>
        <w:t xml:space="preserve">County Judge </w:t>
      </w:r>
      <w:r w:rsidR="0004512B">
        <w:rPr>
          <w:rFonts w:ascii="Arial" w:hAnsi="Arial" w:cs="Arial"/>
        </w:rPr>
        <w:t>and</w:t>
      </w:r>
      <w:r w:rsidR="00BF33B7" w:rsidRPr="0004512B">
        <w:rPr>
          <w:rFonts w:ascii="Arial" w:hAnsi="Arial" w:cs="Arial"/>
        </w:rPr>
        <w:t xml:space="preserve"> Mayors</w:t>
      </w:r>
      <w:r w:rsidRPr="0004512B">
        <w:rPr>
          <w:rFonts w:ascii="Arial" w:hAnsi="Arial" w:cs="Arial"/>
        </w:rPr>
        <w:t xml:space="preserve"> shall provide general guidance for warning activities.</w:t>
      </w:r>
    </w:p>
    <w:p w:rsidR="00A91C8C" w:rsidRPr="0004512B" w:rsidRDefault="00A91C8C">
      <w:pPr>
        <w:pStyle w:val="BodyTextIndent3"/>
        <w:jc w:val="both"/>
        <w:rPr>
          <w:rFonts w:ascii="Arial" w:hAnsi="Arial" w:cs="Arial"/>
        </w:rPr>
      </w:pPr>
    </w:p>
    <w:p w:rsidR="00A91C8C" w:rsidRPr="0004512B" w:rsidRDefault="00A91C8C" w:rsidP="00A91C8C">
      <w:pPr>
        <w:pStyle w:val="BodyTextIndent3"/>
        <w:numPr>
          <w:ilvl w:val="1"/>
          <w:numId w:val="79"/>
        </w:numPr>
        <w:jc w:val="both"/>
        <w:rPr>
          <w:rFonts w:ascii="Arial" w:hAnsi="Arial" w:cs="Arial"/>
        </w:rPr>
      </w:pPr>
      <w:r w:rsidRPr="0004512B">
        <w:rPr>
          <w:rFonts w:ascii="Arial" w:hAnsi="Arial" w:cs="Arial"/>
        </w:rPr>
        <w:t>The Sheriff</w:t>
      </w:r>
      <w:r w:rsidR="0004512B">
        <w:rPr>
          <w:rFonts w:ascii="Arial" w:hAnsi="Arial" w:cs="Arial"/>
        </w:rPr>
        <w:t xml:space="preserve">, Police </w:t>
      </w:r>
      <w:r w:rsidRPr="0004512B">
        <w:rPr>
          <w:rFonts w:ascii="Arial" w:hAnsi="Arial" w:cs="Arial"/>
        </w:rPr>
        <w:t>Chief</w:t>
      </w:r>
      <w:r w:rsidR="0004512B">
        <w:rPr>
          <w:rFonts w:ascii="Arial" w:hAnsi="Arial" w:cs="Arial"/>
        </w:rPr>
        <w:t xml:space="preserve">s, </w:t>
      </w:r>
      <w:r w:rsidRPr="0004512B">
        <w:rPr>
          <w:rFonts w:ascii="Arial" w:hAnsi="Arial" w:cs="Arial"/>
        </w:rPr>
        <w:t>Fire Chief</w:t>
      </w:r>
      <w:r w:rsidR="0004512B">
        <w:rPr>
          <w:rFonts w:ascii="Arial" w:hAnsi="Arial" w:cs="Arial"/>
        </w:rPr>
        <w:t>s and County EMC</w:t>
      </w:r>
      <w:r w:rsidRPr="0004512B">
        <w:rPr>
          <w:rFonts w:ascii="Arial" w:hAnsi="Arial" w:cs="Arial"/>
        </w:rPr>
        <w:t xml:space="preserve"> shall provide specific guidance for the operation of the LWP and warning systems.</w:t>
      </w:r>
    </w:p>
    <w:p w:rsidR="00A91C8C" w:rsidRPr="0004512B" w:rsidRDefault="00A91C8C">
      <w:pPr>
        <w:pStyle w:val="BodyTextIndent3"/>
        <w:ind w:left="432" w:firstLine="60"/>
        <w:jc w:val="both"/>
        <w:rPr>
          <w:rFonts w:ascii="Arial" w:hAnsi="Arial" w:cs="Arial"/>
        </w:rPr>
      </w:pPr>
    </w:p>
    <w:p w:rsidR="00A91C8C" w:rsidRPr="0073682E" w:rsidRDefault="00A91C8C" w:rsidP="00A91C8C">
      <w:pPr>
        <w:pStyle w:val="BodyTextIndent3"/>
        <w:numPr>
          <w:ilvl w:val="1"/>
          <w:numId w:val="80"/>
        </w:numPr>
        <w:jc w:val="both"/>
        <w:rPr>
          <w:rFonts w:ascii="Arial" w:hAnsi="Arial" w:cs="Arial"/>
        </w:rPr>
      </w:pPr>
      <w:r w:rsidRPr="0004512B">
        <w:rPr>
          <w:rFonts w:ascii="Arial" w:hAnsi="Arial" w:cs="Arial"/>
        </w:rPr>
        <w:t>For specific time-sensitive emergency situations, the</w:t>
      </w:r>
      <w:r w:rsidRPr="0073682E">
        <w:rPr>
          <w:rFonts w:ascii="Arial" w:hAnsi="Arial" w:cs="Arial"/>
        </w:rPr>
        <w:t xml:space="preserve"> LWP has been delegated authority to determine if a warning needs to be issued, formulate a warning if necessary (using pre-scripted messages where possible), and disseminate it.   For other situations, the LWP must coordinate with one of a designated set of key officials who will determine if a warning should be issued and approve the general content of any warning message that will be disseminated.   Guidelines for this process are outlined in </w:t>
      </w:r>
      <w:r w:rsidRPr="001676D0">
        <w:rPr>
          <w:rFonts w:ascii="Arial" w:hAnsi="Arial" w:cs="Arial"/>
          <w:b/>
        </w:rPr>
        <w:t>Appendix 2</w:t>
      </w:r>
      <w:r w:rsidRPr="0073682E">
        <w:rPr>
          <w:rFonts w:ascii="Arial" w:hAnsi="Arial" w:cs="Arial"/>
        </w:rPr>
        <w:t xml:space="preserve">. </w:t>
      </w:r>
    </w:p>
    <w:p w:rsidR="00A91C8C" w:rsidRPr="0073682E" w:rsidRDefault="00A91C8C">
      <w:pPr>
        <w:pStyle w:val="BodyTextIndent3"/>
        <w:ind w:left="0"/>
        <w:jc w:val="both"/>
        <w:rPr>
          <w:rFonts w:ascii="Arial" w:hAnsi="Arial" w:cs="Arial"/>
        </w:rPr>
      </w:pPr>
    </w:p>
    <w:p w:rsidR="00A91C8C" w:rsidRPr="0073682E" w:rsidRDefault="00A91C8C" w:rsidP="00A91C8C">
      <w:pPr>
        <w:pStyle w:val="BodyTextIndent3"/>
        <w:numPr>
          <w:ilvl w:val="1"/>
          <w:numId w:val="71"/>
        </w:numPr>
        <w:jc w:val="both"/>
        <w:rPr>
          <w:rFonts w:ascii="Arial" w:hAnsi="Arial" w:cs="Arial"/>
        </w:rPr>
      </w:pPr>
      <w:r w:rsidRPr="0073682E">
        <w:rPr>
          <w:rFonts w:ascii="Arial" w:hAnsi="Arial" w:cs="Arial"/>
        </w:rPr>
        <w:t xml:space="preserve"> When the EOC has been activated, the EOC staff will normally determine who needs to         be warned and how and the EMC, PIO, and other members of the staff will formulate   warning messages and public instructions.  The LWP will normally execute such warnings by activating the warning system, except that the PIO may disseminate emergency public information to the media directly.</w:t>
      </w:r>
    </w:p>
    <w:p w:rsidR="00A91C8C" w:rsidRPr="0073682E" w:rsidRDefault="00A91C8C">
      <w:pPr>
        <w:pStyle w:val="BodyTextIndent3"/>
        <w:rPr>
          <w:rFonts w:ascii="Arial" w:hAnsi="Arial" w:cs="Arial"/>
        </w:rPr>
      </w:pPr>
    </w:p>
    <w:p w:rsidR="00A91C8C" w:rsidRPr="0073682E" w:rsidRDefault="00A91C8C" w:rsidP="00A91C8C">
      <w:pPr>
        <w:pStyle w:val="BodyTextIndent3"/>
        <w:numPr>
          <w:ilvl w:val="0"/>
          <w:numId w:val="93"/>
        </w:numPr>
        <w:rPr>
          <w:rFonts w:ascii="Arial" w:hAnsi="Arial" w:cs="Arial"/>
          <w:b/>
          <w:bCs/>
        </w:rPr>
      </w:pPr>
      <w:r w:rsidRPr="0073682E">
        <w:rPr>
          <w:rFonts w:ascii="Arial" w:hAnsi="Arial" w:cs="Arial"/>
          <w:b/>
          <w:bCs/>
        </w:rPr>
        <w:t>Line of Succession</w:t>
      </w:r>
    </w:p>
    <w:p w:rsidR="00A91C8C" w:rsidRPr="0073682E" w:rsidRDefault="00A91C8C">
      <w:pPr>
        <w:pStyle w:val="BodyTextIndent3"/>
        <w:rPr>
          <w:rFonts w:ascii="Arial" w:hAnsi="Arial" w:cs="Arial"/>
          <w:b/>
          <w:bCs/>
        </w:rPr>
      </w:pPr>
    </w:p>
    <w:p w:rsidR="00A91C8C" w:rsidRPr="0073682E" w:rsidRDefault="00A91C8C">
      <w:pPr>
        <w:pStyle w:val="BodyTextIndent3"/>
        <w:ind w:left="432"/>
        <w:jc w:val="both"/>
        <w:rPr>
          <w:rFonts w:ascii="Arial" w:hAnsi="Arial" w:cs="Arial"/>
        </w:rPr>
      </w:pPr>
      <w:r w:rsidRPr="0073682E">
        <w:rPr>
          <w:rFonts w:ascii="Arial" w:hAnsi="Arial" w:cs="Arial"/>
        </w:rPr>
        <w:t xml:space="preserve">The line of succession for the </w:t>
      </w:r>
      <w:r w:rsidR="0004512B">
        <w:rPr>
          <w:rFonts w:ascii="Arial" w:hAnsi="Arial" w:cs="Arial"/>
        </w:rPr>
        <w:t xml:space="preserve">Wood County </w:t>
      </w:r>
      <w:r w:rsidRPr="0004512B">
        <w:rPr>
          <w:rFonts w:ascii="Arial" w:hAnsi="Arial" w:cs="Arial"/>
        </w:rPr>
        <w:t>Sheriff,</w:t>
      </w:r>
      <w:r w:rsidRPr="0073682E">
        <w:rPr>
          <w:rFonts w:ascii="Arial" w:hAnsi="Arial" w:cs="Arial"/>
        </w:rPr>
        <w:t xml:space="preserve"> who has primary responsibility for the warning function, is:</w:t>
      </w:r>
    </w:p>
    <w:p w:rsidR="00A91C8C" w:rsidRPr="0073682E" w:rsidRDefault="00A91C8C">
      <w:pPr>
        <w:pStyle w:val="BodyTextIndent3"/>
        <w:ind w:left="432"/>
        <w:rPr>
          <w:rFonts w:ascii="Arial" w:hAnsi="Arial" w:cs="Arial"/>
        </w:rPr>
      </w:pPr>
    </w:p>
    <w:p w:rsidR="00A91C8C" w:rsidRPr="0073682E" w:rsidRDefault="00A91C8C">
      <w:pPr>
        <w:pStyle w:val="BodyTextIndent3"/>
        <w:ind w:left="432"/>
        <w:rPr>
          <w:rFonts w:ascii="Arial" w:hAnsi="Arial" w:cs="Arial"/>
        </w:rPr>
      </w:pPr>
      <w:r w:rsidRPr="0073682E">
        <w:rPr>
          <w:rFonts w:ascii="Arial" w:hAnsi="Arial" w:cs="Arial"/>
        </w:rPr>
        <w:t>1.</w:t>
      </w:r>
      <w:r w:rsidR="00A83BA6" w:rsidRPr="0073682E">
        <w:rPr>
          <w:rFonts w:ascii="Arial" w:hAnsi="Arial" w:cs="Arial"/>
        </w:rPr>
        <w:t xml:space="preserve"> Chief Deputy</w:t>
      </w:r>
    </w:p>
    <w:p w:rsidR="00A91C8C" w:rsidRPr="0073682E" w:rsidRDefault="00A91C8C">
      <w:pPr>
        <w:pStyle w:val="BodyTextIndent3"/>
        <w:ind w:left="432"/>
        <w:rPr>
          <w:rFonts w:ascii="Arial" w:hAnsi="Arial" w:cs="Arial"/>
        </w:rPr>
      </w:pPr>
      <w:r w:rsidRPr="0073682E">
        <w:rPr>
          <w:rFonts w:ascii="Arial" w:hAnsi="Arial" w:cs="Arial"/>
        </w:rPr>
        <w:t>2.</w:t>
      </w:r>
      <w:r w:rsidR="00A83BA6" w:rsidRPr="0073682E">
        <w:rPr>
          <w:rFonts w:ascii="Arial" w:hAnsi="Arial" w:cs="Arial"/>
        </w:rPr>
        <w:t xml:space="preserve"> Captain</w:t>
      </w:r>
    </w:p>
    <w:p w:rsidR="00A91C8C" w:rsidRPr="0073682E" w:rsidRDefault="00A91C8C">
      <w:pPr>
        <w:pStyle w:val="BodyTextIndent3"/>
        <w:ind w:left="432"/>
        <w:rPr>
          <w:rFonts w:ascii="Arial" w:hAnsi="Arial" w:cs="Arial"/>
        </w:rPr>
      </w:pPr>
      <w:r w:rsidRPr="0073682E">
        <w:rPr>
          <w:rFonts w:ascii="Arial" w:hAnsi="Arial" w:cs="Arial"/>
        </w:rPr>
        <w:t>3.</w:t>
      </w:r>
      <w:r w:rsidR="00A83BA6" w:rsidRPr="0073682E">
        <w:rPr>
          <w:rFonts w:ascii="Arial" w:hAnsi="Arial" w:cs="Arial"/>
        </w:rPr>
        <w:t xml:space="preserve"> Lieutenant</w:t>
      </w:r>
    </w:p>
    <w:p w:rsidR="00A91C8C" w:rsidRPr="0073682E" w:rsidRDefault="00A91C8C">
      <w:pPr>
        <w:rPr>
          <w:rFonts w:ascii="Arial" w:hAnsi="Arial" w:cs="Arial"/>
        </w:rPr>
      </w:pPr>
    </w:p>
    <w:p w:rsidR="00A91C8C" w:rsidRPr="0073682E" w:rsidRDefault="00A91C8C">
      <w:pPr>
        <w:rPr>
          <w:rFonts w:ascii="Arial" w:hAnsi="Arial" w:cs="Arial"/>
        </w:rPr>
      </w:pPr>
    </w:p>
    <w:p w:rsidR="00A91C8C" w:rsidRPr="0073682E" w:rsidRDefault="00A91C8C" w:rsidP="00371E88">
      <w:pPr>
        <w:pBdr>
          <w:top w:val="single" w:sz="4" w:space="1" w:color="auto"/>
          <w:left w:val="single" w:sz="4" w:space="4" w:color="auto"/>
          <w:bottom w:val="single" w:sz="4" w:space="1" w:color="auto"/>
          <w:right w:val="single" w:sz="4" w:space="4" w:color="auto"/>
        </w:pBdr>
        <w:rPr>
          <w:rFonts w:ascii="Arial" w:hAnsi="Arial" w:cs="Arial"/>
        </w:rPr>
      </w:pPr>
      <w:r w:rsidRPr="0073682E">
        <w:rPr>
          <w:rFonts w:ascii="Arial" w:hAnsi="Arial" w:cs="Arial"/>
          <w:b/>
          <w:bCs/>
        </w:rPr>
        <w:t>VIII.</w:t>
      </w:r>
      <w:r w:rsidRPr="0073682E">
        <w:rPr>
          <w:rFonts w:ascii="Arial" w:hAnsi="Arial" w:cs="Arial"/>
          <w:b/>
          <w:bCs/>
        </w:rPr>
        <w:tab/>
        <w:t>READINESS LEVELS</w:t>
      </w:r>
    </w:p>
    <w:p w:rsidR="00A91C8C" w:rsidRPr="0073682E" w:rsidRDefault="00A91C8C">
      <w:pPr>
        <w:pStyle w:val="Heading7"/>
        <w:rPr>
          <w:rFonts w:ascii="Arial" w:hAnsi="Arial" w:cs="Arial"/>
        </w:rPr>
      </w:pPr>
    </w:p>
    <w:p w:rsidR="00A91C8C" w:rsidRPr="0073682E" w:rsidRDefault="00A91C8C" w:rsidP="00A91C8C">
      <w:pPr>
        <w:numPr>
          <w:ilvl w:val="0"/>
          <w:numId w:val="66"/>
        </w:numPr>
        <w:rPr>
          <w:rFonts w:ascii="Arial" w:hAnsi="Arial" w:cs="Arial"/>
        </w:rPr>
      </w:pPr>
      <w:r w:rsidRPr="0073682E">
        <w:rPr>
          <w:rFonts w:ascii="Arial" w:hAnsi="Arial" w:cs="Arial"/>
          <w:b/>
          <w:bCs/>
        </w:rPr>
        <w:t xml:space="preserve">Readiness Level IV - Normal Conditions  </w:t>
      </w:r>
    </w:p>
    <w:p w:rsidR="00A91C8C" w:rsidRPr="0073682E" w:rsidRDefault="00A91C8C">
      <w:pPr>
        <w:rPr>
          <w:rFonts w:ascii="Arial" w:hAnsi="Arial" w:cs="Arial"/>
        </w:rPr>
      </w:pPr>
    </w:p>
    <w:p w:rsidR="00A91C8C" w:rsidRPr="0073682E" w:rsidRDefault="00A91C8C">
      <w:pPr>
        <w:ind w:left="432"/>
        <w:jc w:val="both"/>
        <w:rPr>
          <w:rFonts w:ascii="Arial" w:hAnsi="Arial" w:cs="Arial"/>
        </w:rPr>
      </w:pPr>
      <w:r w:rsidRPr="0073682E">
        <w:rPr>
          <w:rFonts w:ascii="Arial" w:hAnsi="Arial" w:cs="Arial"/>
        </w:rPr>
        <w:t>See the prevention and preparedness activities in Section V.G, Actions by Phases of Emergency Management.</w:t>
      </w:r>
    </w:p>
    <w:p w:rsidR="00A91C8C" w:rsidRPr="0073682E" w:rsidRDefault="00A91C8C">
      <w:pPr>
        <w:ind w:left="990" w:hanging="360"/>
        <w:jc w:val="both"/>
        <w:rPr>
          <w:rFonts w:ascii="Arial" w:hAnsi="Arial" w:cs="Arial"/>
          <w:b/>
          <w:bCs/>
        </w:rPr>
      </w:pPr>
    </w:p>
    <w:p w:rsidR="00A91C8C" w:rsidRPr="0073682E" w:rsidRDefault="00A91C8C" w:rsidP="00A91C8C">
      <w:pPr>
        <w:numPr>
          <w:ilvl w:val="0"/>
          <w:numId w:val="66"/>
        </w:numPr>
        <w:jc w:val="both"/>
        <w:rPr>
          <w:rFonts w:ascii="Arial" w:hAnsi="Arial" w:cs="Arial"/>
          <w:b/>
          <w:bCs/>
        </w:rPr>
      </w:pPr>
      <w:r w:rsidRPr="0073682E">
        <w:rPr>
          <w:rFonts w:ascii="Arial" w:hAnsi="Arial" w:cs="Arial"/>
          <w:b/>
          <w:bCs/>
        </w:rPr>
        <w:t xml:space="preserve">Readiness Level III - Increased Readiness </w:t>
      </w:r>
    </w:p>
    <w:p w:rsidR="00A91C8C" w:rsidRPr="0073682E" w:rsidRDefault="00A91C8C">
      <w:pPr>
        <w:jc w:val="both"/>
        <w:rPr>
          <w:rFonts w:ascii="Arial" w:hAnsi="Arial" w:cs="Arial"/>
          <w:b/>
          <w:bCs/>
        </w:rPr>
      </w:pPr>
    </w:p>
    <w:p w:rsidR="00A91C8C" w:rsidRPr="0073682E" w:rsidRDefault="00A91C8C" w:rsidP="00A91C8C">
      <w:pPr>
        <w:numPr>
          <w:ilvl w:val="1"/>
          <w:numId w:val="66"/>
        </w:numPr>
        <w:jc w:val="both"/>
        <w:rPr>
          <w:rFonts w:ascii="Arial" w:hAnsi="Arial" w:cs="Arial"/>
        </w:rPr>
      </w:pPr>
      <w:r w:rsidRPr="0073682E">
        <w:rPr>
          <w:rFonts w:ascii="Arial" w:hAnsi="Arial" w:cs="Arial"/>
        </w:rPr>
        <w:t>Monitor the situation.</w:t>
      </w:r>
    </w:p>
    <w:p w:rsidR="00A91C8C" w:rsidRPr="0073682E" w:rsidRDefault="00A91C8C">
      <w:pPr>
        <w:pStyle w:val="wfxRecipient"/>
        <w:jc w:val="both"/>
        <w:rPr>
          <w:rFonts w:ascii="Arial" w:hAnsi="Arial" w:cs="Arial"/>
          <w:spacing w:val="0"/>
        </w:rPr>
      </w:pPr>
      <w:r w:rsidRPr="0073682E">
        <w:rPr>
          <w:rFonts w:ascii="Arial" w:hAnsi="Arial" w:cs="Arial"/>
          <w:spacing w:val="0"/>
        </w:rPr>
        <w:t xml:space="preserve"> </w:t>
      </w:r>
    </w:p>
    <w:p w:rsidR="00A91C8C" w:rsidRPr="0073682E" w:rsidRDefault="00A91C8C" w:rsidP="00A91C8C">
      <w:pPr>
        <w:numPr>
          <w:ilvl w:val="1"/>
          <w:numId w:val="66"/>
        </w:numPr>
        <w:jc w:val="both"/>
        <w:rPr>
          <w:rFonts w:ascii="Arial" w:hAnsi="Arial" w:cs="Arial"/>
        </w:rPr>
      </w:pPr>
      <w:r w:rsidRPr="0073682E">
        <w:rPr>
          <w:rFonts w:ascii="Arial" w:hAnsi="Arial" w:cs="Arial"/>
        </w:rPr>
        <w:lastRenderedPageBreak/>
        <w:t xml:space="preserve">Inspect warning systems to insure they are fully operational. </w:t>
      </w:r>
    </w:p>
    <w:p w:rsidR="00A91C8C" w:rsidRPr="0073682E" w:rsidRDefault="00A91C8C">
      <w:pPr>
        <w:ind w:left="990" w:hanging="360"/>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Alert EAS stations of the increased threat so they are aware of the situation and can disseminate warnings if necessary.</w:t>
      </w:r>
    </w:p>
    <w:p w:rsidR="00A91C8C" w:rsidRPr="0073682E" w:rsidRDefault="00A91C8C">
      <w:pPr>
        <w:ind w:firstLine="990"/>
        <w:jc w:val="both"/>
        <w:rPr>
          <w:rFonts w:ascii="Arial" w:hAnsi="Arial" w:cs="Arial"/>
        </w:rPr>
      </w:pPr>
    </w:p>
    <w:p w:rsidR="00A91C8C" w:rsidRPr="0073682E" w:rsidRDefault="00A91C8C" w:rsidP="00A91C8C">
      <w:pPr>
        <w:numPr>
          <w:ilvl w:val="0"/>
          <w:numId w:val="66"/>
        </w:numPr>
        <w:jc w:val="both"/>
        <w:rPr>
          <w:rFonts w:ascii="Arial" w:hAnsi="Arial" w:cs="Arial"/>
          <w:b/>
          <w:bCs/>
        </w:rPr>
      </w:pPr>
      <w:r w:rsidRPr="0073682E">
        <w:rPr>
          <w:rFonts w:ascii="Arial" w:hAnsi="Arial" w:cs="Arial"/>
          <w:b/>
          <w:bCs/>
        </w:rPr>
        <w:t xml:space="preserve">Readiness Level II - High Readiness </w:t>
      </w:r>
    </w:p>
    <w:p w:rsidR="00A91C8C" w:rsidRPr="0073682E" w:rsidRDefault="00A91C8C">
      <w:pPr>
        <w:jc w:val="both"/>
        <w:rPr>
          <w:rFonts w:ascii="Arial" w:hAnsi="Arial" w:cs="Arial"/>
          <w:b/>
          <w:bCs/>
        </w:rPr>
      </w:pPr>
      <w:r w:rsidRPr="0073682E">
        <w:rPr>
          <w:rFonts w:ascii="Arial" w:hAnsi="Arial" w:cs="Arial"/>
          <w:b/>
          <w:bCs/>
        </w:rPr>
        <w:t xml:space="preserve"> </w:t>
      </w:r>
    </w:p>
    <w:p w:rsidR="00A91C8C" w:rsidRPr="0073682E" w:rsidRDefault="00A91C8C" w:rsidP="00A91C8C">
      <w:pPr>
        <w:numPr>
          <w:ilvl w:val="1"/>
          <w:numId w:val="66"/>
        </w:numPr>
        <w:jc w:val="both"/>
        <w:rPr>
          <w:rFonts w:ascii="Arial" w:hAnsi="Arial" w:cs="Arial"/>
        </w:rPr>
      </w:pPr>
      <w:r w:rsidRPr="0073682E">
        <w:rPr>
          <w:rFonts w:ascii="Arial" w:hAnsi="Arial" w:cs="Arial"/>
        </w:rPr>
        <w:t>Monitor the situation.</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66"/>
        </w:numPr>
        <w:jc w:val="both"/>
        <w:rPr>
          <w:rFonts w:ascii="Arial" w:hAnsi="Arial" w:cs="Arial"/>
        </w:rPr>
      </w:pPr>
      <w:r w:rsidRPr="0073682E">
        <w:rPr>
          <w:rFonts w:ascii="Arial" w:hAnsi="Arial" w:cs="Arial"/>
        </w:rPr>
        <w:t>Develop draft warning messages and public messages for the impending threat.</w:t>
      </w:r>
    </w:p>
    <w:p w:rsidR="00A91C8C" w:rsidRPr="0073682E" w:rsidRDefault="00A91C8C">
      <w:pPr>
        <w:pStyle w:val="wfxRecipient"/>
        <w:ind w:left="720"/>
        <w:jc w:val="both"/>
        <w:rPr>
          <w:rFonts w:ascii="Arial" w:hAnsi="Arial" w:cs="Arial"/>
          <w:spacing w:val="0"/>
        </w:rPr>
      </w:pPr>
    </w:p>
    <w:p w:rsidR="00A91C8C" w:rsidRPr="0073682E" w:rsidRDefault="00A91C8C" w:rsidP="00A91C8C">
      <w:pPr>
        <w:numPr>
          <w:ilvl w:val="1"/>
          <w:numId w:val="66"/>
        </w:numPr>
        <w:jc w:val="both"/>
        <w:rPr>
          <w:rFonts w:ascii="Arial" w:hAnsi="Arial" w:cs="Arial"/>
        </w:rPr>
      </w:pPr>
      <w:r w:rsidRPr="0073682E">
        <w:rPr>
          <w:rFonts w:ascii="Arial" w:hAnsi="Arial" w:cs="Arial"/>
        </w:rPr>
        <w:t>Alert personnel for possible emergency operations; identify personnel for increased staffing during primary vulnerability period.</w:t>
      </w:r>
    </w:p>
    <w:p w:rsidR="00A91C8C" w:rsidRPr="0073682E" w:rsidRDefault="00A91C8C">
      <w:pPr>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Identify requirements for route alerting and door-to-door warning.</w:t>
      </w:r>
    </w:p>
    <w:p w:rsidR="00A91C8C" w:rsidRPr="0073682E" w:rsidRDefault="00A91C8C">
      <w:pPr>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Consider activation of the EOC to provide for increased situation monitoring and to conduct pre-planning.</w:t>
      </w:r>
    </w:p>
    <w:p w:rsidR="00A91C8C" w:rsidRPr="0073682E" w:rsidRDefault="00A91C8C">
      <w:pPr>
        <w:rPr>
          <w:rFonts w:ascii="Arial" w:hAnsi="Arial" w:cs="Arial"/>
          <w:b/>
          <w:bCs/>
        </w:rPr>
      </w:pPr>
    </w:p>
    <w:p w:rsidR="00A91C8C" w:rsidRPr="0073682E" w:rsidRDefault="00A91C8C" w:rsidP="00A91C8C">
      <w:pPr>
        <w:numPr>
          <w:ilvl w:val="0"/>
          <w:numId w:val="66"/>
        </w:numPr>
        <w:jc w:val="both"/>
        <w:rPr>
          <w:rFonts w:ascii="Arial" w:hAnsi="Arial" w:cs="Arial"/>
          <w:b/>
          <w:bCs/>
        </w:rPr>
      </w:pPr>
      <w:r w:rsidRPr="0073682E">
        <w:rPr>
          <w:rFonts w:ascii="Arial" w:hAnsi="Arial" w:cs="Arial"/>
          <w:b/>
          <w:bCs/>
        </w:rPr>
        <w:t>Readiness Level I - Maximum Readiness</w:t>
      </w:r>
    </w:p>
    <w:p w:rsidR="00A91C8C" w:rsidRPr="0073682E" w:rsidRDefault="00A91C8C">
      <w:pPr>
        <w:jc w:val="both"/>
        <w:rPr>
          <w:rFonts w:ascii="Arial" w:hAnsi="Arial" w:cs="Arial"/>
          <w:b/>
          <w:bCs/>
        </w:rPr>
      </w:pPr>
      <w:r w:rsidRPr="0073682E">
        <w:rPr>
          <w:rFonts w:ascii="Arial" w:hAnsi="Arial" w:cs="Arial"/>
          <w:b/>
          <w:bCs/>
        </w:rPr>
        <w:t xml:space="preserve"> </w:t>
      </w:r>
    </w:p>
    <w:p w:rsidR="00A91C8C" w:rsidRPr="0073682E" w:rsidRDefault="00A91C8C" w:rsidP="00A91C8C">
      <w:pPr>
        <w:numPr>
          <w:ilvl w:val="1"/>
          <w:numId w:val="66"/>
        </w:numPr>
        <w:jc w:val="both"/>
        <w:rPr>
          <w:rFonts w:ascii="Arial" w:hAnsi="Arial" w:cs="Arial"/>
        </w:rPr>
      </w:pPr>
      <w:r w:rsidRPr="0073682E">
        <w:rPr>
          <w:rFonts w:ascii="Arial" w:hAnsi="Arial" w:cs="Arial"/>
        </w:rPr>
        <w:t>Monitor the situation.</w:t>
      </w:r>
    </w:p>
    <w:p w:rsidR="00A91C8C" w:rsidRPr="0073682E" w:rsidRDefault="00A91C8C">
      <w:pPr>
        <w:ind w:left="990" w:hanging="360"/>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Place selected off-duty personnel on standby to increase staffing if necessary</w:t>
      </w:r>
    </w:p>
    <w:p w:rsidR="00A91C8C" w:rsidRPr="0073682E" w:rsidRDefault="00A91C8C">
      <w:pPr>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Coordinate with EAS stations to determine their readiness.</w:t>
      </w:r>
    </w:p>
    <w:p w:rsidR="00A91C8C" w:rsidRPr="0073682E" w:rsidRDefault="00A91C8C">
      <w:pPr>
        <w:jc w:val="both"/>
        <w:rPr>
          <w:rFonts w:ascii="Arial" w:hAnsi="Arial" w:cs="Arial"/>
        </w:rPr>
      </w:pPr>
    </w:p>
    <w:p w:rsidR="00A91C8C" w:rsidRPr="0073682E" w:rsidRDefault="00A91C8C" w:rsidP="00A91C8C">
      <w:pPr>
        <w:numPr>
          <w:ilvl w:val="1"/>
          <w:numId w:val="66"/>
        </w:numPr>
        <w:jc w:val="both"/>
        <w:rPr>
          <w:rFonts w:ascii="Arial" w:hAnsi="Arial" w:cs="Arial"/>
        </w:rPr>
      </w:pPr>
      <w:r w:rsidRPr="0073682E">
        <w:rPr>
          <w:rFonts w:ascii="Arial" w:hAnsi="Arial" w:cs="Arial"/>
        </w:rPr>
        <w:t>Designate units for route alerting and door-to-door warning.</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66"/>
        </w:numPr>
        <w:jc w:val="both"/>
        <w:rPr>
          <w:rFonts w:ascii="Arial" w:hAnsi="Arial" w:cs="Arial"/>
        </w:rPr>
      </w:pPr>
      <w:r w:rsidRPr="0073682E">
        <w:rPr>
          <w:rFonts w:ascii="Arial" w:hAnsi="Arial" w:cs="Arial"/>
        </w:rPr>
        <w:t>Activate the EOC for increased situation monitoring, planning, and resource management.</w:t>
      </w:r>
    </w:p>
    <w:p w:rsidR="00A91C8C" w:rsidRPr="0073682E" w:rsidRDefault="00A91C8C">
      <w:pPr>
        <w:ind w:left="990" w:hanging="360"/>
        <w:rPr>
          <w:rFonts w:ascii="Arial" w:hAnsi="Arial" w:cs="Arial"/>
          <w:b/>
          <w:bCs/>
        </w:rPr>
      </w:pPr>
    </w:p>
    <w:p w:rsidR="00A91C8C" w:rsidRPr="0073682E" w:rsidRDefault="00A91C8C">
      <w:pPr>
        <w:ind w:left="630"/>
        <w:rPr>
          <w:rFonts w:ascii="Arial" w:hAnsi="Arial" w:cs="Arial"/>
          <w:b/>
          <w:bCs/>
        </w:rPr>
      </w:pPr>
    </w:p>
    <w:p w:rsidR="00A91C8C" w:rsidRPr="0073682E" w:rsidRDefault="00A91C8C" w:rsidP="00371E88">
      <w:pPr>
        <w:pStyle w:val="Heading8"/>
        <w:pBdr>
          <w:top w:val="single" w:sz="4" w:space="1" w:color="auto"/>
          <w:left w:val="single" w:sz="4" w:space="4" w:color="auto"/>
          <w:bottom w:val="single" w:sz="4" w:space="1" w:color="auto"/>
          <w:right w:val="single" w:sz="4" w:space="4" w:color="auto"/>
        </w:pBdr>
        <w:jc w:val="left"/>
        <w:rPr>
          <w:rFonts w:ascii="Arial" w:hAnsi="Arial" w:cs="Arial"/>
        </w:rPr>
      </w:pPr>
      <w:r w:rsidRPr="0073682E">
        <w:rPr>
          <w:rFonts w:ascii="Arial" w:hAnsi="Arial" w:cs="Arial"/>
        </w:rPr>
        <w:t>IX.</w:t>
      </w:r>
      <w:r w:rsidRPr="0073682E">
        <w:rPr>
          <w:rFonts w:ascii="Arial" w:hAnsi="Arial" w:cs="Arial"/>
        </w:rPr>
        <w:tab/>
        <w:t>ADMINISTRATION &amp; SUPPORT</w:t>
      </w:r>
    </w:p>
    <w:p w:rsidR="00A91C8C" w:rsidRPr="0073682E" w:rsidRDefault="00A91C8C">
      <w:pPr>
        <w:rPr>
          <w:rFonts w:ascii="Arial" w:hAnsi="Arial" w:cs="Arial"/>
        </w:rPr>
      </w:pPr>
    </w:p>
    <w:p w:rsidR="00A91C8C" w:rsidRPr="0073682E" w:rsidRDefault="00A91C8C" w:rsidP="00A91C8C">
      <w:pPr>
        <w:numPr>
          <w:ilvl w:val="0"/>
          <w:numId w:val="67"/>
        </w:numPr>
        <w:rPr>
          <w:rFonts w:ascii="Arial" w:hAnsi="Arial" w:cs="Arial"/>
        </w:rPr>
      </w:pPr>
      <w:r w:rsidRPr="0073682E">
        <w:rPr>
          <w:rFonts w:ascii="Arial" w:hAnsi="Arial" w:cs="Arial"/>
          <w:b/>
          <w:bCs/>
        </w:rPr>
        <w:t>Agreements &amp; Contracts</w:t>
      </w:r>
    </w:p>
    <w:p w:rsidR="00A91C8C" w:rsidRPr="0073682E" w:rsidRDefault="00A91C8C">
      <w:pPr>
        <w:pStyle w:val="wfxRecipient"/>
        <w:rPr>
          <w:rFonts w:ascii="Arial" w:hAnsi="Arial" w:cs="Arial"/>
          <w:spacing w:val="0"/>
        </w:rPr>
      </w:pPr>
    </w:p>
    <w:p w:rsidR="00A91C8C" w:rsidRPr="0073682E" w:rsidRDefault="00A91C8C">
      <w:pPr>
        <w:pStyle w:val="BodyTextIndent3"/>
        <w:ind w:left="432"/>
        <w:jc w:val="both"/>
        <w:rPr>
          <w:rFonts w:ascii="Arial" w:hAnsi="Arial" w:cs="Arial"/>
        </w:rPr>
      </w:pPr>
      <w:r w:rsidRPr="0073682E">
        <w:rPr>
          <w:rFonts w:ascii="Arial" w:hAnsi="Arial" w:cs="Arial"/>
        </w:rPr>
        <w:t>Should local resources prove to be inadequate during an emergency, requests will be made for assistance from other local jurisdictions, other agencies, and industry in accordance with existing mutual-aid agreements and contracts.</w:t>
      </w:r>
    </w:p>
    <w:p w:rsidR="00A91C8C" w:rsidRPr="0073682E" w:rsidRDefault="00A91C8C">
      <w:pPr>
        <w:pStyle w:val="BodyTextIndent3"/>
        <w:ind w:left="432"/>
        <w:jc w:val="both"/>
        <w:rPr>
          <w:rFonts w:ascii="Arial" w:hAnsi="Arial" w:cs="Arial"/>
        </w:rPr>
      </w:pPr>
    </w:p>
    <w:p w:rsidR="00A91C8C" w:rsidRPr="0073682E" w:rsidRDefault="00A91C8C" w:rsidP="00A91C8C">
      <w:pPr>
        <w:numPr>
          <w:ilvl w:val="0"/>
          <w:numId w:val="67"/>
        </w:numPr>
        <w:jc w:val="both"/>
        <w:rPr>
          <w:rFonts w:ascii="Arial" w:hAnsi="Arial" w:cs="Arial"/>
          <w:b/>
          <w:bCs/>
        </w:rPr>
      </w:pPr>
      <w:r w:rsidRPr="0073682E">
        <w:rPr>
          <w:rFonts w:ascii="Arial" w:hAnsi="Arial" w:cs="Arial"/>
          <w:b/>
          <w:bCs/>
        </w:rPr>
        <w:t>Reports &amp; Records</w:t>
      </w:r>
    </w:p>
    <w:p w:rsidR="00A91C8C" w:rsidRPr="0073682E" w:rsidRDefault="00A91C8C">
      <w:pPr>
        <w:pStyle w:val="wfxRecipient"/>
        <w:jc w:val="both"/>
        <w:rPr>
          <w:rFonts w:ascii="Arial" w:hAnsi="Arial" w:cs="Arial"/>
          <w:spacing w:val="0"/>
        </w:rPr>
      </w:pPr>
    </w:p>
    <w:p w:rsidR="00A91C8C" w:rsidRPr="0073682E" w:rsidRDefault="00A91C8C" w:rsidP="00A91C8C">
      <w:pPr>
        <w:numPr>
          <w:ilvl w:val="1"/>
          <w:numId w:val="74"/>
        </w:numPr>
        <w:jc w:val="both"/>
        <w:rPr>
          <w:rFonts w:ascii="Arial" w:hAnsi="Arial" w:cs="Arial"/>
        </w:rPr>
      </w:pPr>
      <w:r w:rsidRPr="0073682E">
        <w:rPr>
          <w:rFonts w:ascii="Arial" w:hAnsi="Arial" w:cs="Arial"/>
        </w:rPr>
        <w:t>The LWP shall maintain activity logs recording:</w:t>
      </w:r>
    </w:p>
    <w:p w:rsidR="00A91C8C" w:rsidRPr="0073682E" w:rsidRDefault="00A91C8C">
      <w:pPr>
        <w:ind w:left="432"/>
        <w:jc w:val="both"/>
        <w:rPr>
          <w:rFonts w:ascii="Arial" w:hAnsi="Arial" w:cs="Arial"/>
        </w:rPr>
      </w:pPr>
    </w:p>
    <w:p w:rsidR="00A91C8C" w:rsidRPr="0073682E" w:rsidRDefault="00A91C8C" w:rsidP="00A91C8C">
      <w:pPr>
        <w:numPr>
          <w:ilvl w:val="2"/>
          <w:numId w:val="73"/>
        </w:numPr>
        <w:jc w:val="both"/>
        <w:rPr>
          <w:rFonts w:ascii="Arial" w:hAnsi="Arial" w:cs="Arial"/>
          <w:b/>
          <w:bCs/>
        </w:rPr>
      </w:pPr>
      <w:r w:rsidRPr="0073682E">
        <w:rPr>
          <w:rFonts w:ascii="Arial" w:hAnsi="Arial" w:cs="Arial"/>
        </w:rPr>
        <w:t>Warnings received.</w:t>
      </w:r>
    </w:p>
    <w:p w:rsidR="00A91C8C" w:rsidRPr="0073682E" w:rsidRDefault="00A91C8C" w:rsidP="00A91C8C">
      <w:pPr>
        <w:numPr>
          <w:ilvl w:val="2"/>
          <w:numId w:val="73"/>
        </w:numPr>
        <w:jc w:val="both"/>
        <w:rPr>
          <w:rFonts w:ascii="Arial" w:hAnsi="Arial" w:cs="Arial"/>
          <w:b/>
          <w:bCs/>
        </w:rPr>
      </w:pPr>
      <w:r w:rsidRPr="0073682E">
        <w:rPr>
          <w:rFonts w:ascii="Arial" w:hAnsi="Arial" w:cs="Arial"/>
        </w:rPr>
        <w:t>Key personnel notified and the actions they directed to be taken.</w:t>
      </w:r>
    </w:p>
    <w:p w:rsidR="00A91C8C" w:rsidRPr="0073682E" w:rsidRDefault="00A91C8C" w:rsidP="00A91C8C">
      <w:pPr>
        <w:numPr>
          <w:ilvl w:val="2"/>
          <w:numId w:val="73"/>
        </w:numPr>
        <w:jc w:val="both"/>
        <w:rPr>
          <w:rFonts w:ascii="Arial" w:hAnsi="Arial" w:cs="Arial"/>
          <w:b/>
          <w:bCs/>
        </w:rPr>
      </w:pPr>
      <w:r w:rsidRPr="0073682E">
        <w:rPr>
          <w:rFonts w:ascii="Arial" w:hAnsi="Arial" w:cs="Arial"/>
        </w:rPr>
        <w:t>Warnings disseminated to the public and the means of that dissemination.</w:t>
      </w:r>
    </w:p>
    <w:p w:rsidR="00A91C8C" w:rsidRPr="0073682E" w:rsidRDefault="00A91C8C">
      <w:pPr>
        <w:jc w:val="both"/>
        <w:rPr>
          <w:rFonts w:ascii="Arial" w:hAnsi="Arial" w:cs="Arial"/>
          <w:b/>
          <w:bCs/>
        </w:rPr>
      </w:pPr>
    </w:p>
    <w:p w:rsidR="00A91C8C" w:rsidRPr="0073682E" w:rsidRDefault="00A91C8C" w:rsidP="00A91C8C">
      <w:pPr>
        <w:numPr>
          <w:ilvl w:val="1"/>
          <w:numId w:val="73"/>
        </w:numPr>
        <w:jc w:val="both"/>
        <w:rPr>
          <w:rFonts w:ascii="Arial" w:hAnsi="Arial" w:cs="Arial"/>
          <w:b/>
          <w:bCs/>
        </w:rPr>
      </w:pPr>
      <w:r w:rsidRPr="0073682E">
        <w:rPr>
          <w:rFonts w:ascii="Arial" w:hAnsi="Arial" w:cs="Arial"/>
        </w:rPr>
        <w:t xml:space="preserve">The Incident Command Post (ICP) and the EOC shall maintain logs of their activities as outlined in Section IX of the Basic Plan. </w:t>
      </w:r>
    </w:p>
    <w:p w:rsidR="00A91C8C" w:rsidRDefault="00A91C8C">
      <w:pPr>
        <w:pStyle w:val="BodyTextIndent2"/>
        <w:jc w:val="both"/>
      </w:pPr>
    </w:p>
    <w:p w:rsidR="0004512B" w:rsidRPr="0073682E" w:rsidRDefault="0004512B">
      <w:pPr>
        <w:pStyle w:val="BodyTextIndent2"/>
        <w:jc w:val="both"/>
      </w:pPr>
    </w:p>
    <w:p w:rsidR="00A91C8C" w:rsidRPr="0073682E" w:rsidRDefault="00A91C8C" w:rsidP="00A91C8C">
      <w:pPr>
        <w:numPr>
          <w:ilvl w:val="0"/>
          <w:numId w:val="67"/>
        </w:numPr>
        <w:jc w:val="both"/>
        <w:rPr>
          <w:rFonts w:ascii="Arial" w:hAnsi="Arial" w:cs="Arial"/>
        </w:rPr>
      </w:pPr>
      <w:r w:rsidRPr="0073682E">
        <w:rPr>
          <w:rFonts w:ascii="Arial" w:hAnsi="Arial" w:cs="Arial"/>
          <w:b/>
          <w:bCs/>
        </w:rPr>
        <w:lastRenderedPageBreak/>
        <w:t>Maintenance of Equipment</w:t>
      </w:r>
    </w:p>
    <w:p w:rsidR="00A91C8C" w:rsidRPr="0073682E" w:rsidRDefault="00A91C8C">
      <w:pPr>
        <w:pStyle w:val="wfxRecipient"/>
        <w:jc w:val="both"/>
        <w:rPr>
          <w:rFonts w:ascii="Arial" w:hAnsi="Arial" w:cs="Arial"/>
          <w:spacing w:val="0"/>
        </w:rPr>
      </w:pPr>
    </w:p>
    <w:p w:rsidR="00A91C8C" w:rsidRPr="0073682E" w:rsidRDefault="001676D0">
      <w:pPr>
        <w:ind w:left="432"/>
        <w:jc w:val="both"/>
        <w:rPr>
          <w:rFonts w:ascii="Arial" w:hAnsi="Arial" w:cs="Arial"/>
        </w:rPr>
      </w:pPr>
      <w:r>
        <w:rPr>
          <w:rFonts w:ascii="Arial" w:hAnsi="Arial" w:cs="Arial"/>
        </w:rPr>
        <w:t xml:space="preserve">All warning systems owned by </w:t>
      </w:r>
      <w:r w:rsidR="00BF33B7" w:rsidRPr="0073682E">
        <w:rPr>
          <w:rFonts w:ascii="Arial" w:hAnsi="Arial" w:cs="Arial"/>
        </w:rPr>
        <w:t>Wood County</w:t>
      </w:r>
      <w:r w:rsidR="00A91C8C" w:rsidRPr="0073682E">
        <w:rPr>
          <w:rFonts w:ascii="Arial" w:hAnsi="Arial" w:cs="Arial"/>
        </w:rPr>
        <w:t xml:space="preserve"> will be maintained in accordance with the manufacturer’s instructions for those systems.</w:t>
      </w:r>
    </w:p>
    <w:p w:rsidR="00A91C8C" w:rsidRPr="0073682E" w:rsidRDefault="00A91C8C">
      <w:pPr>
        <w:ind w:left="432"/>
        <w:jc w:val="both"/>
        <w:rPr>
          <w:rFonts w:ascii="Arial" w:hAnsi="Arial" w:cs="Arial"/>
        </w:rPr>
      </w:pPr>
    </w:p>
    <w:p w:rsidR="00A91C8C" w:rsidRPr="0073682E" w:rsidRDefault="00A91C8C">
      <w:pPr>
        <w:pStyle w:val="Heading7"/>
        <w:jc w:val="both"/>
        <w:rPr>
          <w:rFonts w:ascii="Arial" w:hAnsi="Arial" w:cs="Arial"/>
          <w:b w:val="0"/>
          <w:bCs w:val="0"/>
        </w:rPr>
      </w:pPr>
    </w:p>
    <w:p w:rsidR="00A91C8C" w:rsidRPr="0073682E" w:rsidRDefault="00A91C8C">
      <w:pPr>
        <w:pStyle w:val="Heading7"/>
        <w:pBdr>
          <w:top w:val="single" w:sz="4" w:space="1" w:color="auto"/>
          <w:left w:val="single" w:sz="4" w:space="4" w:color="auto"/>
          <w:bottom w:val="single" w:sz="4" w:space="1" w:color="auto"/>
          <w:right w:val="single" w:sz="4" w:space="4" w:color="auto"/>
        </w:pBdr>
        <w:jc w:val="both"/>
        <w:rPr>
          <w:rFonts w:ascii="Arial" w:hAnsi="Arial" w:cs="Arial"/>
        </w:rPr>
      </w:pPr>
      <w:r w:rsidRPr="0073682E">
        <w:rPr>
          <w:rFonts w:ascii="Arial" w:hAnsi="Arial" w:cs="Arial"/>
        </w:rPr>
        <w:t>X.</w:t>
      </w:r>
      <w:r w:rsidRPr="0073682E">
        <w:rPr>
          <w:rFonts w:ascii="Arial" w:hAnsi="Arial" w:cs="Arial"/>
        </w:rPr>
        <w:tab/>
        <w:t>ANNEX DEVELOPMENT &amp; MAINTENANCE</w:t>
      </w:r>
    </w:p>
    <w:p w:rsidR="00A91C8C" w:rsidRPr="0073682E" w:rsidRDefault="00A91C8C">
      <w:pPr>
        <w:jc w:val="both"/>
        <w:rPr>
          <w:rFonts w:ascii="Arial" w:hAnsi="Arial" w:cs="Arial"/>
          <w:b/>
          <w:bCs/>
        </w:rPr>
      </w:pPr>
    </w:p>
    <w:p w:rsidR="00A91C8C" w:rsidRPr="0073682E" w:rsidRDefault="00A91C8C" w:rsidP="00A91C8C">
      <w:pPr>
        <w:numPr>
          <w:ilvl w:val="0"/>
          <w:numId w:val="68"/>
        </w:numPr>
        <w:jc w:val="both"/>
        <w:rPr>
          <w:rFonts w:ascii="Arial" w:hAnsi="Arial" w:cs="Arial"/>
          <w:b/>
          <w:bCs/>
        </w:rPr>
      </w:pPr>
      <w:r w:rsidRPr="0073682E">
        <w:rPr>
          <w:rFonts w:ascii="Arial" w:hAnsi="Arial" w:cs="Arial"/>
          <w:b/>
          <w:bCs/>
        </w:rPr>
        <w:t>Development</w:t>
      </w:r>
    </w:p>
    <w:p w:rsidR="00A91C8C" w:rsidRPr="0073682E" w:rsidRDefault="00A91C8C">
      <w:pPr>
        <w:jc w:val="both"/>
        <w:rPr>
          <w:rFonts w:ascii="Arial" w:hAnsi="Arial" w:cs="Arial"/>
          <w:b/>
          <w:bCs/>
        </w:rPr>
      </w:pPr>
    </w:p>
    <w:p w:rsidR="00A91C8C" w:rsidRPr="0073682E" w:rsidRDefault="00A91C8C">
      <w:pPr>
        <w:ind w:left="432"/>
        <w:jc w:val="both"/>
        <w:rPr>
          <w:rFonts w:ascii="Arial" w:hAnsi="Arial" w:cs="Arial"/>
          <w:b/>
          <w:bCs/>
        </w:rPr>
      </w:pPr>
      <w:r w:rsidRPr="0073682E">
        <w:rPr>
          <w:rFonts w:ascii="Arial" w:hAnsi="Arial" w:cs="Arial"/>
        </w:rPr>
        <w:t xml:space="preserve">The </w:t>
      </w:r>
      <w:r w:rsidR="0004512B">
        <w:rPr>
          <w:rFonts w:ascii="Arial" w:hAnsi="Arial" w:cs="Arial"/>
        </w:rPr>
        <w:t>Wood County EMC</w:t>
      </w:r>
      <w:r w:rsidRPr="0073682E">
        <w:rPr>
          <w:rFonts w:ascii="Arial" w:hAnsi="Arial" w:cs="Arial"/>
        </w:rPr>
        <w:t xml:space="preserve"> is responsible for working with other agencies in the development, maintenance, and improvement of this annex.  Each agency tasked will develop standard operating procedures that address assigned tasks.</w:t>
      </w:r>
    </w:p>
    <w:p w:rsidR="00A91C8C" w:rsidRPr="0073682E" w:rsidRDefault="00A91C8C">
      <w:pPr>
        <w:pStyle w:val="wfxRecipient"/>
        <w:rPr>
          <w:rFonts w:ascii="Arial" w:hAnsi="Arial" w:cs="Arial"/>
          <w:spacing w:val="0"/>
        </w:rPr>
      </w:pPr>
    </w:p>
    <w:p w:rsidR="00A91C8C" w:rsidRPr="0073682E" w:rsidRDefault="00A91C8C" w:rsidP="00A91C8C">
      <w:pPr>
        <w:numPr>
          <w:ilvl w:val="0"/>
          <w:numId w:val="68"/>
        </w:numPr>
        <w:jc w:val="both"/>
        <w:rPr>
          <w:rFonts w:ascii="Arial" w:hAnsi="Arial" w:cs="Arial"/>
        </w:rPr>
      </w:pPr>
      <w:r w:rsidRPr="0073682E">
        <w:rPr>
          <w:rFonts w:ascii="Arial" w:hAnsi="Arial" w:cs="Arial"/>
          <w:b/>
          <w:bCs/>
        </w:rPr>
        <w:t>Maintenance</w:t>
      </w:r>
      <w:r w:rsidRPr="0073682E">
        <w:rPr>
          <w:rFonts w:ascii="Arial" w:hAnsi="Arial" w:cs="Arial"/>
        </w:rPr>
        <w:t xml:space="preserve"> </w:t>
      </w:r>
    </w:p>
    <w:p w:rsidR="00A91C8C" w:rsidRPr="0073682E" w:rsidRDefault="00A91C8C">
      <w:pPr>
        <w:ind w:left="432"/>
        <w:jc w:val="both"/>
        <w:rPr>
          <w:rFonts w:ascii="Arial" w:hAnsi="Arial" w:cs="Arial"/>
        </w:rPr>
      </w:pPr>
    </w:p>
    <w:p w:rsidR="00A91C8C" w:rsidRPr="0073682E" w:rsidRDefault="00A91C8C">
      <w:pPr>
        <w:ind w:left="432"/>
        <w:jc w:val="both"/>
        <w:rPr>
          <w:rFonts w:ascii="Arial" w:hAnsi="Arial" w:cs="Arial"/>
        </w:rPr>
      </w:pPr>
      <w:r w:rsidRPr="0073682E">
        <w:rPr>
          <w:rFonts w:ascii="Arial" w:hAnsi="Arial" w:cs="Arial"/>
        </w:rPr>
        <w:t xml:space="preserve">This annex will be reviewed annually and updated in accordance with the schedule outlined in Section X of the </w:t>
      </w:r>
      <w:r w:rsidRPr="001676D0">
        <w:rPr>
          <w:rFonts w:ascii="Arial" w:hAnsi="Arial" w:cs="Arial"/>
          <w:b/>
        </w:rPr>
        <w:t>Basic Plan</w:t>
      </w:r>
      <w:r w:rsidRPr="0073682E">
        <w:rPr>
          <w:rFonts w:ascii="Arial" w:hAnsi="Arial" w:cs="Arial"/>
        </w:rPr>
        <w:t>.</w:t>
      </w:r>
    </w:p>
    <w:p w:rsidR="00A91C8C" w:rsidRPr="0073682E" w:rsidRDefault="00A91C8C">
      <w:pPr>
        <w:ind w:left="432"/>
        <w:rPr>
          <w:rFonts w:ascii="Arial" w:hAnsi="Arial" w:cs="Arial"/>
        </w:rPr>
      </w:pPr>
    </w:p>
    <w:p w:rsidR="00A91C8C" w:rsidRPr="0073682E" w:rsidRDefault="00A91C8C">
      <w:pPr>
        <w:rPr>
          <w:rFonts w:ascii="Arial" w:hAnsi="Arial" w:cs="Arial"/>
        </w:rPr>
      </w:pPr>
    </w:p>
    <w:p w:rsidR="00A91C8C" w:rsidRPr="0073682E" w:rsidRDefault="00A91C8C" w:rsidP="00371E88">
      <w:pPr>
        <w:pStyle w:val="Heading7"/>
        <w:pBdr>
          <w:top w:val="single" w:sz="4" w:space="1" w:color="auto"/>
          <w:left w:val="single" w:sz="4" w:space="4" w:color="auto"/>
          <w:bottom w:val="single" w:sz="4" w:space="1" w:color="auto"/>
          <w:right w:val="single" w:sz="4" w:space="4" w:color="auto"/>
        </w:pBdr>
        <w:rPr>
          <w:rFonts w:ascii="Arial" w:hAnsi="Arial" w:cs="Arial"/>
        </w:rPr>
      </w:pPr>
      <w:r w:rsidRPr="0073682E">
        <w:rPr>
          <w:rFonts w:ascii="Arial" w:hAnsi="Arial" w:cs="Arial"/>
        </w:rPr>
        <w:t>XI.</w:t>
      </w:r>
      <w:r w:rsidRPr="0073682E">
        <w:rPr>
          <w:rFonts w:ascii="Arial" w:hAnsi="Arial" w:cs="Arial"/>
        </w:rPr>
        <w:tab/>
        <w:t>REFERENCES</w:t>
      </w:r>
    </w:p>
    <w:p w:rsidR="00A91C8C" w:rsidRPr="0073682E" w:rsidRDefault="00A91C8C">
      <w:pPr>
        <w:rPr>
          <w:rFonts w:ascii="Arial" w:hAnsi="Arial" w:cs="Arial"/>
          <w:i/>
          <w:iCs/>
        </w:rPr>
      </w:pPr>
    </w:p>
    <w:p w:rsidR="00A91C8C" w:rsidRPr="0073682E" w:rsidRDefault="00A91C8C">
      <w:pPr>
        <w:rPr>
          <w:rFonts w:ascii="Arial" w:hAnsi="Arial" w:cs="Arial"/>
          <w:i/>
          <w:iCs/>
        </w:rPr>
      </w:pPr>
      <w:r w:rsidRPr="0073682E">
        <w:rPr>
          <w:rFonts w:ascii="Arial" w:hAnsi="Arial" w:cs="Arial"/>
        </w:rPr>
        <w:t xml:space="preserve">FEMA, </w:t>
      </w:r>
      <w:r w:rsidRPr="0073682E">
        <w:rPr>
          <w:rFonts w:ascii="Arial" w:hAnsi="Arial" w:cs="Arial"/>
          <w:i/>
          <w:iCs/>
        </w:rPr>
        <w:t xml:space="preserve">National Warning System Operations Manual. </w:t>
      </w:r>
    </w:p>
    <w:p w:rsidR="00A91C8C" w:rsidRPr="0073682E" w:rsidRDefault="00A91C8C">
      <w:pPr>
        <w:rPr>
          <w:rFonts w:ascii="Arial" w:hAnsi="Arial" w:cs="Arial"/>
        </w:rPr>
      </w:pPr>
    </w:p>
    <w:p w:rsidR="00A91C8C" w:rsidRPr="0073682E" w:rsidRDefault="00A91C8C">
      <w:pPr>
        <w:rPr>
          <w:rFonts w:ascii="Arial" w:hAnsi="Arial" w:cs="Arial"/>
        </w:rPr>
      </w:pPr>
      <w:r w:rsidRPr="0073682E">
        <w:rPr>
          <w:rFonts w:ascii="Arial" w:hAnsi="Arial" w:cs="Arial"/>
        </w:rPr>
        <w:t xml:space="preserve">FEMA, </w:t>
      </w:r>
      <w:r w:rsidR="00371E88" w:rsidRPr="0073682E">
        <w:rPr>
          <w:rFonts w:ascii="Arial" w:hAnsi="Arial" w:cs="Arial"/>
          <w:i/>
          <w:iCs/>
        </w:rPr>
        <w:t>Comprehensive Preparedness Guide (CPG-101)</w:t>
      </w:r>
    </w:p>
    <w:p w:rsidR="00A91C8C" w:rsidRPr="0073682E" w:rsidRDefault="00A91C8C">
      <w:pPr>
        <w:rPr>
          <w:rFonts w:ascii="Arial" w:hAnsi="Arial" w:cs="Arial"/>
        </w:rPr>
      </w:pPr>
    </w:p>
    <w:p w:rsidR="00A91C8C" w:rsidRPr="0073682E" w:rsidRDefault="00371E88">
      <w:pPr>
        <w:jc w:val="center"/>
        <w:rPr>
          <w:b/>
          <w:bCs/>
          <w:spacing w:val="-3"/>
          <w:sz w:val="28"/>
          <w:szCs w:val="28"/>
        </w:rPr>
      </w:pPr>
      <w:r w:rsidRPr="0073682E">
        <w:rPr>
          <w:b/>
          <w:bCs/>
          <w:spacing w:val="-3"/>
          <w:sz w:val="28"/>
          <w:szCs w:val="28"/>
        </w:rPr>
        <w:br w:type="page"/>
      </w:r>
    </w:p>
    <w:p w:rsidR="00A91C8C" w:rsidRPr="0073682E" w:rsidRDefault="00A91C8C">
      <w:pPr>
        <w:pStyle w:val="Heading7"/>
        <w:rPr>
          <w:rFonts w:ascii="Arial" w:hAnsi="Arial" w:cs="Arial"/>
          <w:spacing w:val="-3"/>
        </w:rPr>
      </w:pPr>
      <w:r w:rsidRPr="0073682E">
        <w:rPr>
          <w:rFonts w:ascii="Arial" w:hAnsi="Arial" w:cs="Arial"/>
          <w:spacing w:val="-3"/>
        </w:rPr>
        <w:t>APPENDICES</w:t>
      </w:r>
    </w:p>
    <w:p w:rsidR="00A91C8C" w:rsidRPr="0073682E" w:rsidRDefault="00A91C8C">
      <w:pPr>
        <w:tabs>
          <w:tab w:val="right" w:leader="dot" w:pos="9180"/>
        </w:tabs>
        <w:jc w:val="both"/>
        <w:rPr>
          <w:rFonts w:ascii="Arial" w:hAnsi="Arial" w:cs="Arial"/>
        </w:rPr>
      </w:pPr>
    </w:p>
    <w:p w:rsidR="00A91C8C" w:rsidRPr="0073682E" w:rsidRDefault="00A91C8C">
      <w:pPr>
        <w:tabs>
          <w:tab w:val="left" w:leader="dot" w:pos="270"/>
          <w:tab w:val="right" w:leader="dot" w:pos="9180"/>
        </w:tabs>
        <w:jc w:val="both"/>
        <w:rPr>
          <w:rFonts w:ascii="Arial" w:hAnsi="Arial" w:cs="Arial"/>
        </w:rPr>
      </w:pPr>
      <w:r w:rsidRPr="0073682E">
        <w:rPr>
          <w:rFonts w:ascii="Arial" w:hAnsi="Arial" w:cs="Arial"/>
        </w:rPr>
        <w:t>Appendix 1</w:t>
      </w:r>
      <w:r w:rsidRPr="0073682E">
        <w:rPr>
          <w:rFonts w:ascii="Arial" w:hAnsi="Arial" w:cs="Arial"/>
        </w:rPr>
        <w:tab/>
        <w:t>Emergency Notification Matrix</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Appendix 2</w:t>
      </w:r>
      <w:r w:rsidRPr="0073682E">
        <w:rPr>
          <w:rFonts w:ascii="Arial" w:hAnsi="Arial" w:cs="Arial"/>
        </w:rPr>
        <w:tab/>
        <w:t xml:space="preserve">General Warning Point Procedures </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Appendix 3</w:t>
      </w:r>
      <w:proofErr w:type="gramStart"/>
      <w:r w:rsidRPr="0073682E">
        <w:rPr>
          <w:rFonts w:ascii="Arial" w:hAnsi="Arial" w:cs="Arial"/>
        </w:rPr>
        <w:tab/>
        <w:t xml:space="preserve">  National</w:t>
      </w:r>
      <w:proofErr w:type="gramEnd"/>
      <w:r w:rsidRPr="0073682E">
        <w:rPr>
          <w:rFonts w:ascii="Arial" w:hAnsi="Arial" w:cs="Arial"/>
        </w:rPr>
        <w:t xml:space="preserve"> Warning Messages</w:t>
      </w:r>
    </w:p>
    <w:p w:rsidR="00A91C8C" w:rsidRPr="0073682E" w:rsidRDefault="00A91C8C">
      <w:pPr>
        <w:tabs>
          <w:tab w:val="right" w:leader="dot" w:pos="9180"/>
        </w:tabs>
        <w:jc w:val="both"/>
        <w:rPr>
          <w:rFonts w:ascii="Arial" w:hAnsi="Arial" w:cs="Arial"/>
        </w:rPr>
      </w:pPr>
      <w:r w:rsidRPr="0073682E">
        <w:rPr>
          <w:rFonts w:ascii="Arial" w:hAnsi="Arial" w:cs="Arial"/>
        </w:rPr>
        <w:t>Appendix 4</w:t>
      </w:r>
      <w:r w:rsidRPr="0073682E">
        <w:rPr>
          <w:rFonts w:ascii="Arial" w:hAnsi="Arial" w:cs="Arial"/>
        </w:rPr>
        <w:tab/>
        <w:t xml:space="preserve"> Emergency Alert System Procedures </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Appendix 5</w:t>
      </w:r>
      <w:r w:rsidRPr="0073682E">
        <w:rPr>
          <w:rFonts w:ascii="Arial" w:hAnsi="Arial" w:cs="Arial"/>
        </w:rPr>
        <w:tab/>
        <w:t>Warning and Emergency Public Information Messages</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A</w:t>
      </w:r>
      <w:r w:rsidRPr="0073682E">
        <w:rPr>
          <w:rFonts w:ascii="Arial" w:hAnsi="Arial" w:cs="Arial"/>
        </w:rPr>
        <w:tab/>
        <w:t>Warning Message-General Incident</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B</w:t>
      </w:r>
      <w:r w:rsidRPr="0073682E">
        <w:rPr>
          <w:rFonts w:ascii="Arial" w:hAnsi="Arial" w:cs="Arial"/>
        </w:rPr>
        <w:tab/>
        <w:t>Warning Message-Road and Facility Closure</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C</w:t>
      </w:r>
      <w:r w:rsidRPr="0073682E">
        <w:rPr>
          <w:rFonts w:ascii="Arial" w:hAnsi="Arial" w:cs="Arial"/>
        </w:rPr>
        <w:tab/>
        <w:t xml:space="preserve">Warning Message- Shelter–in-Place </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D</w:t>
      </w:r>
      <w:r w:rsidRPr="0073682E">
        <w:rPr>
          <w:rFonts w:ascii="Arial" w:hAnsi="Arial" w:cs="Arial"/>
        </w:rPr>
        <w:tab/>
        <w:t xml:space="preserve"> Special News Advisory-Pre-Evacuation Information</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E</w:t>
      </w:r>
      <w:r w:rsidRPr="0073682E">
        <w:rPr>
          <w:rFonts w:ascii="Arial" w:hAnsi="Arial" w:cs="Arial"/>
        </w:rPr>
        <w:tab/>
        <w:t>Warning Message-Urgent Evacuation</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F</w:t>
      </w:r>
      <w:r w:rsidRPr="0073682E">
        <w:rPr>
          <w:rFonts w:ascii="Arial" w:hAnsi="Arial" w:cs="Arial"/>
        </w:rPr>
        <w:tab/>
        <w:t>Warning Message-Mandatory Evacuation</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G</w:t>
      </w:r>
      <w:r w:rsidRPr="0073682E">
        <w:rPr>
          <w:rFonts w:ascii="Arial" w:hAnsi="Arial" w:cs="Arial"/>
        </w:rPr>
        <w:tab/>
        <w:t>Special News Advisory-Supplemental Evacuation Information</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b/>
        <w:t>Tab H</w:t>
      </w:r>
      <w:r w:rsidRPr="0073682E">
        <w:rPr>
          <w:rFonts w:ascii="Arial" w:hAnsi="Arial" w:cs="Arial"/>
        </w:rPr>
        <w:tab/>
        <w:t>Special News Advisory-Schools and Public Facilities</w:t>
      </w:r>
    </w:p>
    <w:p w:rsidR="00A91C8C" w:rsidRPr="0073682E" w:rsidRDefault="00A91C8C">
      <w:pPr>
        <w:tabs>
          <w:tab w:val="left" w:pos="270"/>
          <w:tab w:val="right" w:leader="dot" w:pos="9180"/>
        </w:tabs>
        <w:jc w:val="both"/>
        <w:rPr>
          <w:rFonts w:ascii="Arial" w:hAnsi="Arial" w:cs="Arial"/>
        </w:rPr>
      </w:pPr>
      <w:r w:rsidRPr="0073682E">
        <w:rPr>
          <w:rFonts w:ascii="Arial" w:hAnsi="Arial" w:cs="Arial"/>
        </w:rPr>
        <w:t>Appendix 6</w:t>
      </w:r>
      <w:r w:rsidRPr="0073682E">
        <w:rPr>
          <w:rFonts w:ascii="Arial" w:hAnsi="Arial" w:cs="Arial"/>
        </w:rPr>
        <w:tab/>
        <w:t xml:space="preserve"> Outdoor Warning System Diagram</w:t>
      </w:r>
    </w:p>
    <w:p w:rsidR="00A91C8C" w:rsidRPr="0073682E" w:rsidRDefault="00A91C8C">
      <w:pPr>
        <w:tabs>
          <w:tab w:val="left" w:pos="270"/>
          <w:tab w:val="right" w:leader="dot" w:pos="9360"/>
        </w:tabs>
        <w:jc w:val="both"/>
        <w:rPr>
          <w:rFonts w:ascii="Arial" w:hAnsi="Arial" w:cs="Arial"/>
        </w:rPr>
      </w:pPr>
    </w:p>
    <w:p w:rsidR="00A91C8C" w:rsidRPr="0073682E" w:rsidRDefault="00A91C8C">
      <w:pPr>
        <w:tabs>
          <w:tab w:val="right" w:leader="dot" w:pos="9360"/>
        </w:tabs>
        <w:jc w:val="both"/>
        <w:rPr>
          <w:rFonts w:ascii="Arial" w:hAnsi="Arial" w:cs="Arial"/>
        </w:rPr>
      </w:pPr>
    </w:p>
    <w:p w:rsidR="00A91C8C" w:rsidRPr="0073682E" w:rsidRDefault="00A91C8C">
      <w:pPr>
        <w:tabs>
          <w:tab w:val="right" w:leader="dot" w:pos="9360"/>
        </w:tabs>
        <w:jc w:val="right"/>
        <w:rPr>
          <w:rFonts w:ascii="Arial" w:hAnsi="Arial" w:cs="Arial"/>
        </w:rPr>
      </w:pPr>
    </w:p>
    <w:p w:rsidR="00A91C8C" w:rsidRPr="0073682E" w:rsidRDefault="00A91C8C">
      <w:pPr>
        <w:pStyle w:val="BodyText2"/>
        <w:jc w:val="left"/>
        <w:sectPr w:rsidR="00A91C8C" w:rsidRPr="0073682E">
          <w:headerReference w:type="default" r:id="rId11"/>
          <w:footerReference w:type="default" r:id="rId12"/>
          <w:pgSz w:w="12240" w:h="15840" w:code="1"/>
          <w:pgMar w:top="576" w:right="1440" w:bottom="720" w:left="1440" w:header="720" w:footer="720" w:gutter="0"/>
          <w:pgNumType w:start="1"/>
          <w:cols w:space="720"/>
        </w:sectPr>
      </w:pPr>
    </w:p>
    <w:p w:rsidR="00A91C8C" w:rsidRPr="0073682E" w:rsidRDefault="00A91C8C">
      <w:pPr>
        <w:pStyle w:val="BodyText2"/>
        <w:jc w:val="center"/>
        <w:rPr>
          <w:b/>
          <w:bCs/>
        </w:rPr>
      </w:pPr>
    </w:p>
    <w:p w:rsidR="00A91C8C" w:rsidRPr="0073682E" w:rsidRDefault="00A91C8C">
      <w:pPr>
        <w:pStyle w:val="BodyText2"/>
        <w:pBdr>
          <w:top w:val="single" w:sz="4" w:space="1" w:color="auto"/>
          <w:left w:val="single" w:sz="4" w:space="4" w:color="auto"/>
          <w:bottom w:val="single" w:sz="4" w:space="1" w:color="auto"/>
          <w:right w:val="single" w:sz="4" w:space="4" w:color="auto"/>
        </w:pBdr>
        <w:jc w:val="center"/>
        <w:rPr>
          <w:b/>
          <w:bCs/>
        </w:rPr>
      </w:pPr>
      <w:r w:rsidRPr="0073682E">
        <w:rPr>
          <w:b/>
          <w:bCs/>
        </w:rPr>
        <w:t>EMERGENCY NOTIFICATION MATRIX</w:t>
      </w:r>
    </w:p>
    <w:p w:rsidR="00A91C8C" w:rsidRPr="0073682E" w:rsidRDefault="00A91C8C">
      <w:pPr>
        <w:pStyle w:val="BodyText2"/>
        <w:jc w:val="center"/>
        <w:rPr>
          <w:b/>
          <w:bCs/>
        </w:rPr>
      </w:pPr>
    </w:p>
    <w:p w:rsidR="00A91C8C" w:rsidRPr="0073682E" w:rsidRDefault="00A91C8C">
      <w:pPr>
        <w:pStyle w:val="BodyText2"/>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610"/>
        <w:gridCol w:w="2718"/>
      </w:tblGrid>
      <w:tr w:rsidR="00A91C8C" w:rsidRPr="0073682E" w:rsidTr="001676D0">
        <w:tblPrEx>
          <w:tblCellMar>
            <w:top w:w="0" w:type="dxa"/>
            <w:bottom w:w="0" w:type="dxa"/>
          </w:tblCellMar>
        </w:tblPrEx>
        <w:trPr>
          <w:tblHeader/>
        </w:trPr>
        <w:tc>
          <w:tcPr>
            <w:tcW w:w="4248" w:type="dxa"/>
            <w:tcBorders>
              <w:top w:val="single" w:sz="8" w:space="0" w:color="auto"/>
              <w:left w:val="single" w:sz="8" w:space="0" w:color="auto"/>
              <w:bottom w:val="single" w:sz="8" w:space="0" w:color="auto"/>
              <w:right w:val="single" w:sz="8" w:space="0" w:color="auto"/>
            </w:tcBorders>
          </w:tcPr>
          <w:p w:rsidR="00A91C8C" w:rsidRPr="0073682E" w:rsidRDefault="00A91C8C">
            <w:pPr>
              <w:pStyle w:val="BodyText2"/>
              <w:jc w:val="center"/>
              <w:rPr>
                <w:b/>
                <w:bCs/>
              </w:rPr>
            </w:pPr>
            <w:proofErr w:type="gramStart"/>
            <w:r w:rsidRPr="0073682E">
              <w:rPr>
                <w:b/>
                <w:bCs/>
              </w:rPr>
              <w:t>Emergency Situation</w:t>
            </w:r>
            <w:proofErr w:type="gramEnd"/>
          </w:p>
        </w:tc>
        <w:tc>
          <w:tcPr>
            <w:tcW w:w="2610" w:type="dxa"/>
            <w:tcBorders>
              <w:top w:val="single" w:sz="8" w:space="0" w:color="auto"/>
              <w:left w:val="single" w:sz="8" w:space="0" w:color="auto"/>
              <w:bottom w:val="single" w:sz="8" w:space="0" w:color="auto"/>
              <w:right w:val="single" w:sz="8" w:space="0" w:color="auto"/>
            </w:tcBorders>
          </w:tcPr>
          <w:p w:rsidR="00A91C8C" w:rsidRPr="0073682E" w:rsidRDefault="00A91C8C">
            <w:pPr>
              <w:pStyle w:val="BodyText2"/>
              <w:jc w:val="center"/>
              <w:rPr>
                <w:b/>
                <w:bCs/>
              </w:rPr>
            </w:pPr>
            <w:r w:rsidRPr="0073682E">
              <w:rPr>
                <w:b/>
                <w:bCs/>
              </w:rPr>
              <w:t>Departments to be Notified</w:t>
            </w:r>
          </w:p>
        </w:tc>
        <w:tc>
          <w:tcPr>
            <w:tcW w:w="2718" w:type="dxa"/>
            <w:tcBorders>
              <w:top w:val="single" w:sz="8" w:space="0" w:color="auto"/>
              <w:left w:val="single" w:sz="8" w:space="0" w:color="auto"/>
              <w:bottom w:val="single" w:sz="8" w:space="0" w:color="auto"/>
              <w:right w:val="single" w:sz="8" w:space="0" w:color="auto"/>
            </w:tcBorders>
          </w:tcPr>
          <w:p w:rsidR="00A91C8C" w:rsidRPr="0073682E" w:rsidRDefault="00A91C8C">
            <w:pPr>
              <w:pStyle w:val="BodyText2"/>
              <w:jc w:val="center"/>
              <w:rPr>
                <w:b/>
                <w:bCs/>
              </w:rPr>
            </w:pPr>
            <w:r w:rsidRPr="0073682E">
              <w:rPr>
                <w:b/>
                <w:bCs/>
              </w:rPr>
              <w:t>Individuals to be Notified</w:t>
            </w:r>
          </w:p>
        </w:tc>
      </w:tr>
      <w:tr w:rsidR="00A91C8C" w:rsidRPr="0073682E">
        <w:tblPrEx>
          <w:tblCellMar>
            <w:top w:w="0" w:type="dxa"/>
            <w:bottom w:w="0" w:type="dxa"/>
          </w:tblCellMar>
        </w:tblPrEx>
        <w:tc>
          <w:tcPr>
            <w:tcW w:w="4248" w:type="dxa"/>
            <w:tcBorders>
              <w:top w:val="nil"/>
            </w:tcBorders>
          </w:tcPr>
          <w:p w:rsidR="00A91C8C" w:rsidRPr="001676D0" w:rsidRDefault="00A91C8C">
            <w:pPr>
              <w:pStyle w:val="BodyText2"/>
              <w:jc w:val="center"/>
              <w:rPr>
                <w:b/>
                <w:i/>
                <w:iCs/>
              </w:rPr>
            </w:pPr>
            <w:r w:rsidRPr="001676D0">
              <w:rPr>
                <w:b/>
                <w:i/>
                <w:iCs/>
              </w:rPr>
              <w:t>Weather</w:t>
            </w:r>
          </w:p>
        </w:tc>
        <w:tc>
          <w:tcPr>
            <w:tcW w:w="2610" w:type="dxa"/>
            <w:tcBorders>
              <w:top w:val="nil"/>
            </w:tcBorders>
          </w:tcPr>
          <w:p w:rsidR="00A91C8C" w:rsidRPr="0073682E" w:rsidRDefault="00A91C8C">
            <w:pPr>
              <w:pStyle w:val="BodyText2"/>
              <w:jc w:val="center"/>
              <w:rPr>
                <w:b/>
                <w:bCs/>
              </w:rPr>
            </w:pPr>
          </w:p>
        </w:tc>
        <w:tc>
          <w:tcPr>
            <w:tcW w:w="2718" w:type="dxa"/>
            <w:tcBorders>
              <w:top w:val="nil"/>
            </w:tcBorders>
          </w:tcPr>
          <w:p w:rsidR="00A91C8C" w:rsidRPr="0073682E" w:rsidRDefault="00A91C8C">
            <w:pPr>
              <w:pStyle w:val="BodyText2"/>
              <w:jc w:val="center"/>
              <w:rPr>
                <w:b/>
                <w:bCs/>
              </w:rPr>
            </w:pP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Flash Flood Watch - local area</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Flash Flood Warning – local area</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Flood Watch – local area</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Flood Warning – local area</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Severe TS Watch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Severe TS Warning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Tropical weather system in Gulf</w:t>
            </w:r>
          </w:p>
        </w:tc>
        <w:tc>
          <w:tcPr>
            <w:tcW w:w="2610" w:type="dxa"/>
          </w:tcPr>
          <w:p w:rsidR="00A83BA6" w:rsidRPr="0073682E" w:rsidRDefault="00A83BA6" w:rsidP="00640D8A">
            <w:pPr>
              <w:pStyle w:val="BodyText2"/>
              <w:jc w:val="center"/>
              <w:rPr>
                <w:b/>
              </w:rPr>
            </w:pPr>
            <w:r w:rsidRPr="0073682E">
              <w:rPr>
                <w:b/>
              </w:rPr>
              <w:t>SO</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Tropical Weather Watch or Warning includes local area</w:t>
            </w:r>
          </w:p>
        </w:tc>
        <w:tc>
          <w:tcPr>
            <w:tcW w:w="2610" w:type="dxa"/>
          </w:tcPr>
          <w:p w:rsidR="00A83BA6" w:rsidRPr="0073682E" w:rsidRDefault="00A83BA6" w:rsidP="00640D8A">
            <w:pPr>
              <w:pStyle w:val="BodyText2"/>
              <w:jc w:val="center"/>
              <w:rPr>
                <w:b/>
              </w:rPr>
            </w:pPr>
            <w:r w:rsidRPr="0073682E">
              <w:rPr>
                <w:b/>
              </w:rPr>
              <w:t>SO</w:t>
            </w:r>
          </w:p>
        </w:tc>
        <w:tc>
          <w:tcPr>
            <w:tcW w:w="2718" w:type="dxa"/>
          </w:tcPr>
          <w:p w:rsidR="00A83BA6" w:rsidRPr="0073682E" w:rsidRDefault="001676D0" w:rsidP="00640D8A">
            <w:pPr>
              <w:pStyle w:val="BodyText2"/>
              <w:jc w:val="center"/>
            </w:pPr>
            <w:r>
              <w:t>911 Dis</w:t>
            </w:r>
            <w:r w:rsidR="00A83BA6" w:rsidRPr="0073682E">
              <w:t>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Tornado Watch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Tornado Warning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Winter Storm Watch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Winter Storm Warning – local area</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p>
        </w:tc>
        <w:tc>
          <w:tcPr>
            <w:tcW w:w="2610" w:type="dxa"/>
          </w:tcPr>
          <w:p w:rsidR="00A83BA6" w:rsidRPr="0073682E" w:rsidRDefault="00A83BA6" w:rsidP="00640D8A">
            <w:pPr>
              <w:pStyle w:val="BodyText2"/>
              <w:jc w:val="center"/>
              <w:rPr>
                <w:b/>
              </w:rPr>
            </w:pPr>
          </w:p>
        </w:tc>
        <w:tc>
          <w:tcPr>
            <w:tcW w:w="2718" w:type="dxa"/>
          </w:tcPr>
          <w:p w:rsidR="00A83BA6" w:rsidRPr="0073682E" w:rsidRDefault="00A83BA6" w:rsidP="00640D8A">
            <w:pPr>
              <w:pStyle w:val="BodyText2"/>
              <w:jc w:val="center"/>
            </w:pPr>
          </w:p>
        </w:tc>
      </w:tr>
      <w:tr w:rsidR="00A83BA6" w:rsidRPr="0073682E">
        <w:tblPrEx>
          <w:tblCellMar>
            <w:top w:w="0" w:type="dxa"/>
            <w:bottom w:w="0" w:type="dxa"/>
          </w:tblCellMar>
        </w:tblPrEx>
        <w:tc>
          <w:tcPr>
            <w:tcW w:w="4248" w:type="dxa"/>
          </w:tcPr>
          <w:p w:rsidR="00A83BA6" w:rsidRPr="001676D0" w:rsidRDefault="00A83BA6">
            <w:pPr>
              <w:pStyle w:val="BodyText2"/>
              <w:jc w:val="center"/>
              <w:rPr>
                <w:b/>
                <w:i/>
                <w:iCs/>
              </w:rPr>
            </w:pPr>
            <w:r w:rsidRPr="001676D0">
              <w:rPr>
                <w:b/>
                <w:i/>
                <w:iCs/>
              </w:rPr>
              <w:t>Technological Hazards</w:t>
            </w:r>
          </w:p>
        </w:tc>
        <w:tc>
          <w:tcPr>
            <w:tcW w:w="2610" w:type="dxa"/>
          </w:tcPr>
          <w:p w:rsidR="00A83BA6" w:rsidRPr="0073682E" w:rsidRDefault="00A83BA6" w:rsidP="00640D8A">
            <w:pPr>
              <w:pStyle w:val="BodyText2"/>
              <w:jc w:val="center"/>
              <w:rPr>
                <w:b/>
              </w:rPr>
            </w:pPr>
          </w:p>
        </w:tc>
        <w:tc>
          <w:tcPr>
            <w:tcW w:w="2718" w:type="dxa"/>
          </w:tcPr>
          <w:p w:rsidR="00A83BA6" w:rsidRPr="0073682E" w:rsidRDefault="00A83BA6" w:rsidP="00640D8A">
            <w:pPr>
              <w:pStyle w:val="BodyText2"/>
              <w:jc w:val="center"/>
            </w:pP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Aircraft crash within </w:t>
            </w:r>
            <w:r w:rsidR="00BF33B7" w:rsidRPr="0073682E">
              <w:t>Wood County</w:t>
            </w:r>
          </w:p>
        </w:tc>
        <w:tc>
          <w:tcPr>
            <w:tcW w:w="2610" w:type="dxa"/>
          </w:tcPr>
          <w:p w:rsidR="00A83BA6" w:rsidRPr="0073682E" w:rsidRDefault="00A83BA6" w:rsidP="00640D8A">
            <w:pPr>
              <w:pStyle w:val="BodyText2"/>
              <w:jc w:val="center"/>
              <w:rPr>
                <w:b/>
              </w:rPr>
            </w:pPr>
            <w:r w:rsidRPr="0073682E">
              <w:rPr>
                <w:b/>
              </w:rPr>
              <w:t>DPS, Nearest VFD, Law enforcement,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Fire – 2 </w:t>
            </w:r>
            <w:proofErr w:type="gramStart"/>
            <w:r w:rsidRPr="0073682E">
              <w:t>alarm</w:t>
            </w:r>
            <w:proofErr w:type="gramEnd"/>
            <w:r w:rsidRPr="0073682E">
              <w:t xml:space="preserve"> or less</w:t>
            </w:r>
          </w:p>
        </w:tc>
        <w:tc>
          <w:tcPr>
            <w:tcW w:w="2610" w:type="dxa"/>
          </w:tcPr>
          <w:p w:rsidR="00A83BA6" w:rsidRPr="0073682E" w:rsidRDefault="00A83BA6" w:rsidP="00640D8A">
            <w:pPr>
              <w:pStyle w:val="BodyText2"/>
              <w:jc w:val="center"/>
              <w:rPr>
                <w:b/>
              </w:rPr>
            </w:pPr>
            <w:r w:rsidRPr="0073682E">
              <w:rPr>
                <w:b/>
              </w:rPr>
              <w:t>3 closest VFD’s</w:t>
            </w:r>
            <w:r w:rsidR="00381DB5" w:rsidRPr="0073682E">
              <w:rPr>
                <w:b/>
              </w:rPr>
              <w:t>,</w:t>
            </w:r>
            <w:r w:rsidRPr="0073682E">
              <w:rPr>
                <w:b/>
              </w:rPr>
              <w:t xml:space="preserve">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Fire – 3 </w:t>
            </w:r>
            <w:proofErr w:type="gramStart"/>
            <w:r w:rsidRPr="0073682E">
              <w:t>alarm</w:t>
            </w:r>
            <w:proofErr w:type="gramEnd"/>
            <w:r w:rsidRPr="0073682E">
              <w:t xml:space="preserve">+ or </w:t>
            </w:r>
            <w:r w:rsidR="00BF33B7" w:rsidRPr="0073682E">
              <w:t>Wood County</w:t>
            </w:r>
            <w:r w:rsidRPr="0073682E">
              <w:t xml:space="preserve"> facility</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Mass casualty incident</w:t>
            </w:r>
          </w:p>
        </w:tc>
        <w:tc>
          <w:tcPr>
            <w:tcW w:w="2610" w:type="dxa"/>
          </w:tcPr>
          <w:p w:rsidR="00A83BA6" w:rsidRPr="0073682E" w:rsidRDefault="00A83BA6" w:rsidP="00640D8A">
            <w:pPr>
              <w:pStyle w:val="BodyText2"/>
              <w:jc w:val="center"/>
              <w:rPr>
                <w:b/>
                <w:bCs/>
              </w:rPr>
            </w:pPr>
            <w:r w:rsidRPr="0073682E">
              <w:rPr>
                <w:b/>
                <w:bCs/>
              </w:rPr>
              <w:t>All VFD’s &amp; nearest Law Enforcement, E.M.C.</w:t>
            </w:r>
          </w:p>
        </w:tc>
        <w:tc>
          <w:tcPr>
            <w:tcW w:w="2718" w:type="dxa"/>
          </w:tcPr>
          <w:p w:rsidR="00A83BA6" w:rsidRPr="0073682E" w:rsidRDefault="00A83BA6" w:rsidP="00640D8A">
            <w:pPr>
              <w:pStyle w:val="BodyText2"/>
              <w:jc w:val="center"/>
              <w:rPr>
                <w:b/>
                <w:bCs/>
              </w:rP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Hazmat spill with casualties/evacuation</w:t>
            </w:r>
          </w:p>
        </w:tc>
        <w:tc>
          <w:tcPr>
            <w:tcW w:w="2610" w:type="dxa"/>
          </w:tcPr>
          <w:p w:rsidR="00A83BA6" w:rsidRPr="0073682E" w:rsidRDefault="00A83BA6" w:rsidP="00640D8A">
            <w:pPr>
              <w:pStyle w:val="BodyText2"/>
              <w:jc w:val="center"/>
              <w:rPr>
                <w:b/>
                <w:bCs/>
              </w:rPr>
            </w:pPr>
            <w:r w:rsidRPr="0073682E">
              <w:rPr>
                <w:b/>
                <w:bCs/>
              </w:rPr>
              <w:t xml:space="preserve">Regional </w:t>
            </w:r>
            <w:proofErr w:type="spellStart"/>
            <w:r w:rsidRPr="0073682E">
              <w:rPr>
                <w:b/>
                <w:bCs/>
              </w:rPr>
              <w:t>Haz</w:t>
            </w:r>
            <w:proofErr w:type="spellEnd"/>
            <w:r w:rsidRPr="0073682E">
              <w:rPr>
                <w:b/>
                <w:bCs/>
              </w:rPr>
              <w:t xml:space="preserve"> Mat team, nearest VFD</w:t>
            </w:r>
            <w:r w:rsidR="00381DB5" w:rsidRPr="0073682E">
              <w:rPr>
                <w:b/>
                <w:bCs/>
              </w:rPr>
              <w:t>,</w:t>
            </w:r>
            <w:r w:rsidRPr="0073682E">
              <w:rPr>
                <w:b/>
                <w:bCs/>
              </w:rPr>
              <w:t xml:space="preserve"> </w:t>
            </w:r>
            <w:proofErr w:type="gramStart"/>
            <w:r w:rsidRPr="0073682E">
              <w:rPr>
                <w:b/>
                <w:bCs/>
              </w:rPr>
              <w:t>DPS,  EMS</w:t>
            </w:r>
            <w:proofErr w:type="gramEnd"/>
            <w:r w:rsidRPr="0073682E">
              <w:rPr>
                <w:b/>
                <w:bCs/>
              </w:rPr>
              <w:t xml:space="preserve"> nearest</w:t>
            </w:r>
            <w:r w:rsidR="00381DB5" w:rsidRPr="0073682E">
              <w:rPr>
                <w:b/>
                <w:bCs/>
              </w:rPr>
              <w:t>,</w:t>
            </w:r>
            <w:r w:rsidRPr="0073682E">
              <w:rPr>
                <w:b/>
                <w:bCs/>
              </w:rPr>
              <w:t xml:space="preserve"> Law enforcement, T.C.E.Q., E.M.C.</w:t>
            </w:r>
          </w:p>
        </w:tc>
        <w:tc>
          <w:tcPr>
            <w:tcW w:w="2718" w:type="dxa"/>
          </w:tcPr>
          <w:p w:rsidR="00A83BA6" w:rsidRPr="0073682E" w:rsidRDefault="00A83BA6" w:rsidP="00640D8A">
            <w:pPr>
              <w:pStyle w:val="BodyText2"/>
              <w:jc w:val="center"/>
              <w:rPr>
                <w:b/>
                <w:bCs/>
              </w:rP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Hazmat spill with potential major environmental impact</w:t>
            </w:r>
          </w:p>
        </w:tc>
        <w:tc>
          <w:tcPr>
            <w:tcW w:w="2610" w:type="dxa"/>
          </w:tcPr>
          <w:p w:rsidR="00A83BA6" w:rsidRPr="0073682E" w:rsidRDefault="00A83BA6" w:rsidP="00640D8A">
            <w:pPr>
              <w:pStyle w:val="BodyText2"/>
              <w:jc w:val="center"/>
              <w:rPr>
                <w:b/>
                <w:bCs/>
              </w:rPr>
            </w:pPr>
            <w:r w:rsidRPr="0073682E">
              <w:rPr>
                <w:b/>
                <w:bCs/>
              </w:rPr>
              <w:t xml:space="preserve">Regional </w:t>
            </w:r>
            <w:proofErr w:type="spellStart"/>
            <w:r w:rsidRPr="0073682E">
              <w:rPr>
                <w:b/>
                <w:bCs/>
              </w:rPr>
              <w:t>Haz</w:t>
            </w:r>
            <w:proofErr w:type="spellEnd"/>
            <w:r w:rsidRPr="0073682E">
              <w:rPr>
                <w:b/>
                <w:bCs/>
              </w:rPr>
              <w:t xml:space="preserve"> Mat team, nearest VFD</w:t>
            </w:r>
            <w:r w:rsidR="00381DB5" w:rsidRPr="0073682E">
              <w:rPr>
                <w:b/>
                <w:bCs/>
              </w:rPr>
              <w:t>,</w:t>
            </w:r>
            <w:r w:rsidRPr="0073682E">
              <w:rPr>
                <w:b/>
                <w:bCs/>
              </w:rPr>
              <w:t xml:space="preserve"> </w:t>
            </w:r>
            <w:proofErr w:type="gramStart"/>
            <w:r w:rsidRPr="0073682E">
              <w:rPr>
                <w:b/>
                <w:bCs/>
              </w:rPr>
              <w:t>DPS,  EMS</w:t>
            </w:r>
            <w:proofErr w:type="gramEnd"/>
            <w:r w:rsidRPr="0073682E">
              <w:rPr>
                <w:b/>
                <w:bCs/>
              </w:rPr>
              <w:t xml:space="preserve"> nearest</w:t>
            </w:r>
            <w:r w:rsidR="00381DB5" w:rsidRPr="0073682E">
              <w:rPr>
                <w:b/>
                <w:bCs/>
              </w:rPr>
              <w:t>,</w:t>
            </w:r>
            <w:r w:rsidRPr="0073682E">
              <w:rPr>
                <w:b/>
                <w:bCs/>
              </w:rPr>
              <w:t xml:space="preserve"> Law enforcement, T.C.E.Q, E.M.C.</w:t>
            </w:r>
          </w:p>
        </w:tc>
        <w:tc>
          <w:tcPr>
            <w:tcW w:w="2718" w:type="dxa"/>
          </w:tcPr>
          <w:p w:rsidR="00A83BA6" w:rsidRPr="0073682E" w:rsidRDefault="00A83BA6" w:rsidP="00640D8A">
            <w:pPr>
              <w:pStyle w:val="BodyText2"/>
              <w:jc w:val="center"/>
              <w:rPr>
                <w:b/>
                <w:bCs/>
              </w:rP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Incident involving potentially contaminated drinking water</w:t>
            </w:r>
          </w:p>
        </w:tc>
        <w:tc>
          <w:tcPr>
            <w:tcW w:w="2610" w:type="dxa"/>
          </w:tcPr>
          <w:p w:rsidR="00A83BA6" w:rsidRPr="0073682E" w:rsidRDefault="00A83BA6" w:rsidP="00640D8A">
            <w:pPr>
              <w:pStyle w:val="BodyText2"/>
              <w:jc w:val="center"/>
              <w:rPr>
                <w:b/>
                <w:bCs/>
              </w:rPr>
            </w:pPr>
            <w:r w:rsidRPr="0073682E">
              <w:rPr>
                <w:b/>
                <w:bCs/>
              </w:rPr>
              <w:t>T.C.E.Q., local Health Dept.</w:t>
            </w:r>
            <w:r w:rsidR="00381DB5" w:rsidRPr="0073682E">
              <w:rPr>
                <w:b/>
                <w:bCs/>
              </w:rPr>
              <w:t>,</w:t>
            </w:r>
            <w:r w:rsidRPr="0073682E">
              <w:rPr>
                <w:b/>
                <w:bCs/>
              </w:rPr>
              <w:t xml:space="preserve"> E.M.C.</w:t>
            </w:r>
          </w:p>
        </w:tc>
        <w:tc>
          <w:tcPr>
            <w:tcW w:w="2718" w:type="dxa"/>
          </w:tcPr>
          <w:p w:rsidR="00A83BA6" w:rsidRPr="0073682E" w:rsidRDefault="00A83BA6" w:rsidP="00640D8A">
            <w:pPr>
              <w:pStyle w:val="BodyText2"/>
              <w:jc w:val="center"/>
              <w:rPr>
                <w:b/>
                <w:bCs/>
              </w:rP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Major explosion</w:t>
            </w:r>
          </w:p>
        </w:tc>
        <w:tc>
          <w:tcPr>
            <w:tcW w:w="2610" w:type="dxa"/>
          </w:tcPr>
          <w:p w:rsidR="00A83BA6" w:rsidRPr="0073682E" w:rsidRDefault="00A83BA6" w:rsidP="00640D8A">
            <w:pPr>
              <w:pStyle w:val="BodyText2"/>
              <w:jc w:val="center"/>
              <w:rPr>
                <w:b/>
                <w:bCs/>
              </w:rPr>
            </w:pPr>
            <w:r w:rsidRPr="0073682E">
              <w:rPr>
                <w:b/>
                <w:bCs/>
              </w:rPr>
              <w:t>Nearest 3 VFD’s</w:t>
            </w:r>
            <w:r w:rsidR="00381DB5" w:rsidRPr="0073682E">
              <w:rPr>
                <w:b/>
                <w:bCs/>
              </w:rPr>
              <w:t>,</w:t>
            </w:r>
            <w:r w:rsidRPr="0073682E">
              <w:rPr>
                <w:b/>
                <w:bCs/>
              </w:rPr>
              <w:t xml:space="preserve"> local Law enforcement</w:t>
            </w:r>
            <w:r w:rsidR="00381DB5" w:rsidRPr="0073682E">
              <w:rPr>
                <w:b/>
                <w:bCs/>
              </w:rPr>
              <w:t xml:space="preserve">, E.M.C. </w:t>
            </w:r>
          </w:p>
        </w:tc>
        <w:tc>
          <w:tcPr>
            <w:tcW w:w="2718" w:type="dxa"/>
          </w:tcPr>
          <w:p w:rsidR="00A83BA6" w:rsidRPr="0073682E" w:rsidRDefault="00A83BA6" w:rsidP="00640D8A">
            <w:pPr>
              <w:pStyle w:val="BodyText2"/>
              <w:jc w:val="center"/>
              <w:rPr>
                <w:b/>
                <w:bCs/>
              </w:rPr>
            </w:pPr>
            <w:r w:rsidRPr="0073682E">
              <w:t xml:space="preserve">911 Dispatch </w:t>
            </w:r>
          </w:p>
        </w:tc>
      </w:tr>
      <w:tr w:rsidR="005D4F77" w:rsidRPr="0073682E">
        <w:tblPrEx>
          <w:tblCellMar>
            <w:top w:w="0" w:type="dxa"/>
            <w:bottom w:w="0" w:type="dxa"/>
          </w:tblCellMar>
        </w:tblPrEx>
        <w:tc>
          <w:tcPr>
            <w:tcW w:w="4248" w:type="dxa"/>
          </w:tcPr>
          <w:p w:rsidR="005D4F77" w:rsidRPr="0073682E" w:rsidRDefault="005D4F77">
            <w:pPr>
              <w:pStyle w:val="BodyText2"/>
              <w:jc w:val="left"/>
            </w:pPr>
          </w:p>
        </w:tc>
        <w:tc>
          <w:tcPr>
            <w:tcW w:w="2610" w:type="dxa"/>
          </w:tcPr>
          <w:p w:rsidR="005D4F77" w:rsidRPr="0073682E" w:rsidRDefault="005D4F77" w:rsidP="00640D8A">
            <w:pPr>
              <w:pStyle w:val="BodyText2"/>
              <w:jc w:val="center"/>
              <w:rPr>
                <w:b/>
                <w:bCs/>
              </w:rPr>
            </w:pPr>
          </w:p>
        </w:tc>
        <w:tc>
          <w:tcPr>
            <w:tcW w:w="2718" w:type="dxa"/>
          </w:tcPr>
          <w:p w:rsidR="005D4F77" w:rsidRPr="0073682E" w:rsidRDefault="005D4F77" w:rsidP="00640D8A">
            <w:pPr>
              <w:pStyle w:val="BodyText2"/>
              <w:jc w:val="center"/>
              <w:rPr>
                <w:b/>
                <w:bCs/>
              </w:rPr>
            </w:pPr>
          </w:p>
        </w:tc>
      </w:tr>
      <w:tr w:rsidR="001676D0" w:rsidRPr="0073682E">
        <w:tblPrEx>
          <w:tblCellMar>
            <w:top w:w="0" w:type="dxa"/>
            <w:bottom w:w="0" w:type="dxa"/>
          </w:tblCellMar>
        </w:tblPrEx>
        <w:tc>
          <w:tcPr>
            <w:tcW w:w="4248" w:type="dxa"/>
          </w:tcPr>
          <w:p w:rsidR="001676D0" w:rsidRPr="0073682E" w:rsidRDefault="001676D0">
            <w:pPr>
              <w:pStyle w:val="BodyText2"/>
              <w:jc w:val="left"/>
            </w:pPr>
          </w:p>
        </w:tc>
        <w:tc>
          <w:tcPr>
            <w:tcW w:w="2610" w:type="dxa"/>
          </w:tcPr>
          <w:p w:rsidR="001676D0" w:rsidRPr="0073682E" w:rsidRDefault="001676D0" w:rsidP="00640D8A">
            <w:pPr>
              <w:pStyle w:val="BodyText2"/>
              <w:jc w:val="center"/>
              <w:rPr>
                <w:b/>
                <w:bCs/>
              </w:rPr>
            </w:pPr>
          </w:p>
        </w:tc>
        <w:tc>
          <w:tcPr>
            <w:tcW w:w="2718" w:type="dxa"/>
          </w:tcPr>
          <w:p w:rsidR="001676D0" w:rsidRPr="0073682E" w:rsidRDefault="001676D0" w:rsidP="00640D8A">
            <w:pPr>
              <w:pStyle w:val="BodyText2"/>
              <w:jc w:val="center"/>
              <w:rPr>
                <w:b/>
                <w:bCs/>
              </w:rPr>
            </w:pPr>
          </w:p>
        </w:tc>
      </w:tr>
      <w:tr w:rsidR="00A83BA6" w:rsidRPr="0073682E">
        <w:tblPrEx>
          <w:tblCellMar>
            <w:top w:w="0" w:type="dxa"/>
            <w:bottom w:w="0" w:type="dxa"/>
          </w:tblCellMar>
        </w:tblPrEx>
        <w:tc>
          <w:tcPr>
            <w:tcW w:w="4248" w:type="dxa"/>
          </w:tcPr>
          <w:p w:rsidR="00A83BA6" w:rsidRPr="0073682E" w:rsidRDefault="00A83BA6">
            <w:pPr>
              <w:pStyle w:val="BodyText2"/>
              <w:jc w:val="left"/>
            </w:pPr>
          </w:p>
        </w:tc>
        <w:tc>
          <w:tcPr>
            <w:tcW w:w="2610" w:type="dxa"/>
          </w:tcPr>
          <w:p w:rsidR="00A83BA6" w:rsidRPr="0073682E" w:rsidRDefault="00A83BA6" w:rsidP="00640D8A">
            <w:pPr>
              <w:pStyle w:val="BodyText2"/>
              <w:jc w:val="center"/>
              <w:rPr>
                <w:b/>
                <w:bCs/>
              </w:rPr>
            </w:pPr>
          </w:p>
        </w:tc>
        <w:tc>
          <w:tcPr>
            <w:tcW w:w="2718" w:type="dxa"/>
          </w:tcPr>
          <w:p w:rsidR="00A83BA6" w:rsidRPr="0073682E" w:rsidRDefault="00A83BA6" w:rsidP="00640D8A">
            <w:pPr>
              <w:pStyle w:val="BodyText2"/>
              <w:jc w:val="center"/>
              <w:rPr>
                <w:b/>
                <w:bCs/>
              </w:rPr>
            </w:pPr>
          </w:p>
        </w:tc>
      </w:tr>
      <w:tr w:rsidR="00A83BA6" w:rsidRPr="0073682E">
        <w:tblPrEx>
          <w:tblCellMar>
            <w:top w:w="0" w:type="dxa"/>
            <w:bottom w:w="0" w:type="dxa"/>
          </w:tblCellMar>
        </w:tblPrEx>
        <w:tc>
          <w:tcPr>
            <w:tcW w:w="4248" w:type="dxa"/>
          </w:tcPr>
          <w:p w:rsidR="00A83BA6" w:rsidRPr="001676D0" w:rsidRDefault="00A83BA6">
            <w:pPr>
              <w:pStyle w:val="BodyText2"/>
              <w:jc w:val="center"/>
              <w:rPr>
                <w:b/>
                <w:i/>
                <w:iCs/>
              </w:rPr>
            </w:pPr>
            <w:r w:rsidRPr="001676D0">
              <w:rPr>
                <w:b/>
                <w:i/>
                <w:iCs/>
              </w:rPr>
              <w:lastRenderedPageBreak/>
              <w:t>Utilities</w:t>
            </w:r>
          </w:p>
        </w:tc>
        <w:tc>
          <w:tcPr>
            <w:tcW w:w="2610" w:type="dxa"/>
          </w:tcPr>
          <w:p w:rsidR="00A83BA6" w:rsidRPr="0073682E" w:rsidRDefault="00A83BA6" w:rsidP="00640D8A">
            <w:pPr>
              <w:pStyle w:val="BodyText2"/>
              <w:jc w:val="center"/>
              <w:rPr>
                <w:b/>
                <w:bCs/>
              </w:rPr>
            </w:pPr>
          </w:p>
        </w:tc>
        <w:tc>
          <w:tcPr>
            <w:tcW w:w="2718" w:type="dxa"/>
          </w:tcPr>
          <w:p w:rsidR="00A83BA6" w:rsidRPr="0073682E" w:rsidRDefault="00A83BA6" w:rsidP="00640D8A">
            <w:pPr>
              <w:pStyle w:val="BodyText2"/>
              <w:jc w:val="center"/>
              <w:rPr>
                <w:b/>
                <w:bCs/>
              </w:rPr>
            </w:pP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Electrical outage – 500+ users/2 </w:t>
            </w:r>
            <w:proofErr w:type="spellStart"/>
            <w:r w:rsidRPr="0073682E">
              <w:t>hrs</w:t>
            </w:r>
            <w:proofErr w:type="spellEnd"/>
            <w:r w:rsidRPr="0073682E">
              <w:t>+</w:t>
            </w:r>
          </w:p>
        </w:tc>
        <w:tc>
          <w:tcPr>
            <w:tcW w:w="2610" w:type="dxa"/>
          </w:tcPr>
          <w:p w:rsidR="00A83BA6" w:rsidRPr="0073682E" w:rsidRDefault="00A83BA6" w:rsidP="00640D8A">
            <w:pPr>
              <w:pStyle w:val="BodyText2"/>
              <w:jc w:val="center"/>
              <w:rPr>
                <w:b/>
                <w:bCs/>
              </w:rPr>
            </w:pPr>
            <w:r w:rsidRPr="0073682E">
              <w:rPr>
                <w:b/>
                <w:bCs/>
              </w:rPr>
              <w:t>Affected utility</w:t>
            </w:r>
          </w:p>
        </w:tc>
        <w:tc>
          <w:tcPr>
            <w:tcW w:w="2718" w:type="dxa"/>
          </w:tcPr>
          <w:p w:rsidR="00A83BA6" w:rsidRPr="0073682E" w:rsidRDefault="00A83BA6" w:rsidP="00640D8A">
            <w:pPr>
              <w:pStyle w:val="BodyText2"/>
              <w:jc w:val="center"/>
              <w:rPr>
                <w:b/>
                <w:bCs/>
              </w:rP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Electrical outage – critical facility</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Sewer outage – critical facility</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Sewage spill affecting waterways</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Water outage – 500+ users/2 </w:t>
            </w:r>
            <w:proofErr w:type="spellStart"/>
            <w:r w:rsidRPr="0073682E">
              <w:t>hrs</w:t>
            </w:r>
            <w:proofErr w:type="spellEnd"/>
            <w:r w:rsidRPr="0073682E">
              <w:t>+</w:t>
            </w:r>
          </w:p>
        </w:tc>
        <w:tc>
          <w:tcPr>
            <w:tcW w:w="2610" w:type="dxa"/>
          </w:tcPr>
          <w:p w:rsidR="00A83BA6" w:rsidRPr="0073682E" w:rsidRDefault="00A83BA6" w:rsidP="00640D8A">
            <w:pPr>
              <w:pStyle w:val="BodyText2"/>
              <w:jc w:val="center"/>
              <w:rPr>
                <w:b/>
              </w:rPr>
            </w:pPr>
            <w:r w:rsidRPr="0073682E">
              <w:rPr>
                <w:b/>
              </w:rPr>
              <w:t>All VFD’s</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Water outage – critical facility</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rPr>
                <w:b/>
                <w:bCs/>
              </w:rPr>
            </w:pPr>
          </w:p>
        </w:tc>
        <w:tc>
          <w:tcPr>
            <w:tcW w:w="2610" w:type="dxa"/>
          </w:tcPr>
          <w:p w:rsidR="00A83BA6" w:rsidRPr="0073682E" w:rsidRDefault="00A83BA6" w:rsidP="00640D8A">
            <w:pPr>
              <w:pStyle w:val="BodyText2"/>
              <w:jc w:val="center"/>
              <w:rPr>
                <w:b/>
              </w:rPr>
            </w:pPr>
          </w:p>
        </w:tc>
        <w:tc>
          <w:tcPr>
            <w:tcW w:w="2718" w:type="dxa"/>
          </w:tcPr>
          <w:p w:rsidR="00A83BA6" w:rsidRPr="0073682E" w:rsidRDefault="00A83BA6" w:rsidP="00640D8A">
            <w:pPr>
              <w:pStyle w:val="BodyText2"/>
              <w:jc w:val="center"/>
            </w:pPr>
          </w:p>
        </w:tc>
      </w:tr>
      <w:tr w:rsidR="00A83BA6" w:rsidRPr="0073682E">
        <w:tblPrEx>
          <w:tblCellMar>
            <w:top w:w="0" w:type="dxa"/>
            <w:bottom w:w="0" w:type="dxa"/>
          </w:tblCellMar>
        </w:tblPrEx>
        <w:tc>
          <w:tcPr>
            <w:tcW w:w="4248" w:type="dxa"/>
          </w:tcPr>
          <w:p w:rsidR="00A83BA6" w:rsidRPr="001676D0" w:rsidRDefault="00A83BA6">
            <w:pPr>
              <w:pStyle w:val="BodyText2"/>
              <w:jc w:val="center"/>
              <w:rPr>
                <w:b/>
                <w:i/>
                <w:iCs/>
              </w:rPr>
            </w:pPr>
            <w:r w:rsidRPr="001676D0">
              <w:rPr>
                <w:b/>
                <w:i/>
                <w:iCs/>
              </w:rPr>
              <w:t>Security Issues</w:t>
            </w:r>
          </w:p>
        </w:tc>
        <w:tc>
          <w:tcPr>
            <w:tcW w:w="2610" w:type="dxa"/>
          </w:tcPr>
          <w:p w:rsidR="00A83BA6" w:rsidRPr="0073682E" w:rsidRDefault="00A83BA6" w:rsidP="00A83BA6">
            <w:pPr>
              <w:pStyle w:val="BodyText2"/>
              <w:rPr>
                <w:b/>
              </w:rPr>
            </w:pPr>
          </w:p>
        </w:tc>
        <w:tc>
          <w:tcPr>
            <w:tcW w:w="2718" w:type="dxa"/>
          </w:tcPr>
          <w:p w:rsidR="00A83BA6" w:rsidRPr="0073682E" w:rsidRDefault="00A83BA6" w:rsidP="00640D8A">
            <w:pPr>
              <w:pStyle w:val="BodyText2"/>
              <w:jc w:val="center"/>
            </w:pPr>
          </w:p>
        </w:tc>
      </w:tr>
      <w:tr w:rsidR="00A83BA6" w:rsidRPr="0073682E">
        <w:tblPrEx>
          <w:tblCellMar>
            <w:top w:w="0" w:type="dxa"/>
            <w:bottom w:w="0" w:type="dxa"/>
          </w:tblCellMar>
        </w:tblPrEx>
        <w:tc>
          <w:tcPr>
            <w:tcW w:w="4248" w:type="dxa"/>
          </w:tcPr>
          <w:p w:rsidR="00A83BA6" w:rsidRPr="0073682E" w:rsidRDefault="00A83BA6">
            <w:pPr>
              <w:pStyle w:val="BodyText2"/>
              <w:jc w:val="left"/>
              <w:rPr>
                <w:b/>
                <w:bCs/>
              </w:rPr>
            </w:pPr>
            <w:r w:rsidRPr="0073682E">
              <w:t>Major civil disturbance</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pPr>
            <w:r w:rsidRPr="0073682E">
              <w:t xml:space="preserve">Terrorist incident </w:t>
            </w:r>
          </w:p>
        </w:tc>
        <w:tc>
          <w:tcPr>
            <w:tcW w:w="2610" w:type="dxa"/>
          </w:tcPr>
          <w:p w:rsidR="00A83BA6" w:rsidRPr="0073682E" w:rsidRDefault="00A83BA6" w:rsidP="00640D8A">
            <w:pPr>
              <w:pStyle w:val="BodyText2"/>
              <w:jc w:val="center"/>
              <w:rPr>
                <w:b/>
              </w:rPr>
            </w:pPr>
            <w:r w:rsidRPr="0073682E">
              <w:rPr>
                <w:b/>
              </w:rPr>
              <w:t>All VFD’s, E.M.C.</w:t>
            </w:r>
          </w:p>
        </w:tc>
        <w:tc>
          <w:tcPr>
            <w:tcW w:w="2718" w:type="dxa"/>
          </w:tcPr>
          <w:p w:rsidR="00A83BA6" w:rsidRPr="0073682E" w:rsidRDefault="00A83BA6" w:rsidP="00640D8A">
            <w:pPr>
              <w:pStyle w:val="BodyText2"/>
              <w:jc w:val="center"/>
            </w:pPr>
            <w:r w:rsidRPr="0073682E">
              <w:t>911 Dispatch</w:t>
            </w:r>
          </w:p>
        </w:tc>
      </w:tr>
      <w:tr w:rsidR="00A83BA6" w:rsidRPr="0073682E">
        <w:tblPrEx>
          <w:tblCellMar>
            <w:top w:w="0" w:type="dxa"/>
            <w:bottom w:w="0" w:type="dxa"/>
          </w:tblCellMar>
        </w:tblPrEx>
        <w:tc>
          <w:tcPr>
            <w:tcW w:w="4248" w:type="dxa"/>
          </w:tcPr>
          <w:p w:rsidR="00A83BA6" w:rsidRPr="0073682E" w:rsidRDefault="00A83BA6">
            <w:pPr>
              <w:pStyle w:val="BodyText2"/>
              <w:jc w:val="left"/>
              <w:rPr>
                <w:b/>
                <w:bCs/>
              </w:rPr>
            </w:pPr>
          </w:p>
        </w:tc>
        <w:tc>
          <w:tcPr>
            <w:tcW w:w="2610" w:type="dxa"/>
          </w:tcPr>
          <w:p w:rsidR="00A83BA6" w:rsidRPr="0073682E" w:rsidRDefault="00A83BA6" w:rsidP="00640D8A">
            <w:pPr>
              <w:pStyle w:val="BodyText2"/>
              <w:jc w:val="center"/>
              <w:rPr>
                <w:b/>
              </w:rPr>
            </w:pPr>
          </w:p>
        </w:tc>
        <w:tc>
          <w:tcPr>
            <w:tcW w:w="2718" w:type="dxa"/>
          </w:tcPr>
          <w:p w:rsidR="00A83BA6" w:rsidRPr="0073682E" w:rsidRDefault="00A83BA6" w:rsidP="00640D8A">
            <w:pPr>
              <w:pStyle w:val="BodyText2"/>
              <w:jc w:val="center"/>
            </w:pPr>
          </w:p>
        </w:tc>
      </w:tr>
    </w:tbl>
    <w:p w:rsidR="00A91C8C" w:rsidRPr="0073682E" w:rsidRDefault="00A91C8C">
      <w:pPr>
        <w:pStyle w:val="BodyText2"/>
        <w:jc w:val="center"/>
        <w:rPr>
          <w:b/>
          <w:bCs/>
        </w:rPr>
        <w:sectPr w:rsidR="00A91C8C" w:rsidRPr="0073682E">
          <w:headerReference w:type="default" r:id="rId13"/>
          <w:footerReference w:type="default" r:id="rId14"/>
          <w:pgSz w:w="12240" w:h="15840" w:code="1"/>
          <w:pgMar w:top="1440" w:right="1440" w:bottom="1440" w:left="1440" w:header="720" w:footer="720" w:gutter="0"/>
          <w:pgNumType w:start="1"/>
          <w:cols w:space="720"/>
        </w:sectPr>
      </w:pPr>
    </w:p>
    <w:p w:rsidR="00A91C8C" w:rsidRPr="0073682E" w:rsidRDefault="00A91C8C">
      <w:pPr>
        <w:pStyle w:val="BodyText2"/>
        <w:pBdr>
          <w:top w:val="single" w:sz="8" w:space="1" w:color="auto"/>
          <w:left w:val="single" w:sz="8" w:space="4" w:color="auto"/>
          <w:bottom w:val="single" w:sz="8" w:space="1" w:color="auto"/>
          <w:right w:val="single" w:sz="8" w:space="4" w:color="auto"/>
        </w:pBdr>
        <w:jc w:val="center"/>
        <w:rPr>
          <w:b/>
          <w:bCs/>
        </w:rPr>
      </w:pPr>
      <w:r w:rsidRPr="0073682E">
        <w:rPr>
          <w:b/>
          <w:bCs/>
        </w:rPr>
        <w:lastRenderedPageBreak/>
        <w:t xml:space="preserve"> GENERAL WARNING POINT PROCEDURES </w:t>
      </w:r>
    </w:p>
    <w:p w:rsidR="00A91C8C" w:rsidRPr="0073682E" w:rsidRDefault="00A91C8C">
      <w:pPr>
        <w:pStyle w:val="BodyText2"/>
      </w:pPr>
    </w:p>
    <w:p w:rsidR="00A91C8C" w:rsidRPr="0073682E" w:rsidRDefault="00A91C8C">
      <w:pPr>
        <w:jc w:val="both"/>
        <w:rPr>
          <w:rFonts w:ascii="Arial" w:hAnsi="Arial" w:cs="Arial"/>
        </w:rPr>
      </w:pPr>
    </w:p>
    <w:p w:rsidR="00A91C8C" w:rsidRPr="0073682E" w:rsidRDefault="00A91C8C" w:rsidP="00A91C8C">
      <w:pPr>
        <w:numPr>
          <w:ilvl w:val="0"/>
          <w:numId w:val="81"/>
        </w:numPr>
        <w:jc w:val="both"/>
        <w:rPr>
          <w:rFonts w:ascii="Arial" w:hAnsi="Arial" w:cs="Arial"/>
          <w:b/>
          <w:bCs/>
        </w:rPr>
      </w:pPr>
      <w:r w:rsidRPr="0073682E">
        <w:rPr>
          <w:rFonts w:ascii="Arial" w:hAnsi="Arial" w:cs="Arial"/>
          <w:b/>
          <w:bCs/>
        </w:rPr>
        <w:t>Receiving Warning Information</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Local Warning Point (LWP) may receive emergency warnings by:</w:t>
      </w:r>
    </w:p>
    <w:p w:rsidR="00A91C8C" w:rsidRPr="0073682E" w:rsidRDefault="00A91C8C">
      <w:pPr>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TLETS message from the State Warning Point or Area Warning Center</w:t>
      </w:r>
    </w:p>
    <w:p w:rsidR="00A91C8C" w:rsidRPr="0073682E" w:rsidRDefault="00A91C8C" w:rsidP="00A91C8C">
      <w:pPr>
        <w:numPr>
          <w:ilvl w:val="2"/>
          <w:numId w:val="81"/>
        </w:numPr>
        <w:jc w:val="both"/>
        <w:rPr>
          <w:rFonts w:ascii="Arial" w:hAnsi="Arial" w:cs="Arial"/>
        </w:rPr>
      </w:pPr>
      <w:r w:rsidRPr="0073682E">
        <w:rPr>
          <w:rFonts w:ascii="Arial" w:hAnsi="Arial" w:cs="Arial"/>
        </w:rPr>
        <w:t>Telephone or fax from the SOC</w:t>
      </w:r>
    </w:p>
    <w:p w:rsidR="00A91C8C" w:rsidRPr="0073682E" w:rsidRDefault="00A91C8C" w:rsidP="00A91C8C">
      <w:pPr>
        <w:numPr>
          <w:ilvl w:val="2"/>
          <w:numId w:val="81"/>
        </w:numPr>
        <w:jc w:val="both"/>
        <w:rPr>
          <w:rFonts w:ascii="Arial" w:hAnsi="Arial" w:cs="Arial"/>
        </w:rPr>
      </w:pPr>
      <w:r w:rsidRPr="0073682E">
        <w:rPr>
          <w:rFonts w:ascii="Arial" w:hAnsi="Arial" w:cs="Arial"/>
        </w:rPr>
        <w:t>Radio, telephone, or fax from the Area Warning Center</w:t>
      </w:r>
    </w:p>
    <w:p w:rsidR="00A91C8C" w:rsidRPr="0073682E" w:rsidRDefault="00A91C8C" w:rsidP="00A91C8C">
      <w:pPr>
        <w:numPr>
          <w:ilvl w:val="2"/>
          <w:numId w:val="81"/>
        </w:numPr>
        <w:jc w:val="both"/>
        <w:rPr>
          <w:rFonts w:ascii="Arial" w:hAnsi="Arial" w:cs="Arial"/>
        </w:rPr>
      </w:pPr>
      <w:r w:rsidRPr="0073682E">
        <w:rPr>
          <w:rFonts w:ascii="Arial" w:hAnsi="Arial" w:cs="Arial"/>
        </w:rPr>
        <w:t>Radio, telephone, or fax from state or federal agencies or other local governments.</w:t>
      </w:r>
    </w:p>
    <w:p w:rsidR="00A91C8C" w:rsidRPr="0073682E" w:rsidRDefault="00A91C8C" w:rsidP="00A91C8C">
      <w:pPr>
        <w:numPr>
          <w:ilvl w:val="2"/>
          <w:numId w:val="81"/>
        </w:numPr>
        <w:jc w:val="both"/>
        <w:rPr>
          <w:rFonts w:ascii="Arial" w:hAnsi="Arial" w:cs="Arial"/>
        </w:rPr>
      </w:pPr>
      <w:r w:rsidRPr="0073682E">
        <w:rPr>
          <w:rFonts w:ascii="Arial" w:hAnsi="Arial" w:cs="Arial"/>
        </w:rPr>
        <w:t>Radio, telephone or fax from industry, government employees, or citizens</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Incoming messages should be acknowledged if required (for example:  national warning messages).</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date and time on written messages and the date and time of receipt of all messages shall be entered in the Communication Log.</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 xml:space="preserve">For emergency situations reported by citizens and others unknown to the LWP operator, the operator should seek to confirm the source and information provided by any available means before </w:t>
      </w:r>
      <w:proofErr w:type="gramStart"/>
      <w:r w:rsidRPr="0073682E">
        <w:rPr>
          <w:rFonts w:ascii="Arial" w:hAnsi="Arial" w:cs="Arial"/>
        </w:rPr>
        <w:t>taking action</w:t>
      </w:r>
      <w:proofErr w:type="gramEnd"/>
      <w:r w:rsidRPr="0073682E">
        <w:rPr>
          <w:rFonts w:ascii="Arial" w:hAnsi="Arial" w:cs="Arial"/>
        </w:rPr>
        <w:t xml:space="preserve"> on the report, unless there are confirming reports from other sources.</w:t>
      </w:r>
    </w:p>
    <w:p w:rsidR="00A91C8C" w:rsidRPr="0073682E" w:rsidRDefault="00A91C8C">
      <w:pPr>
        <w:jc w:val="both"/>
        <w:rPr>
          <w:rFonts w:ascii="Arial" w:hAnsi="Arial" w:cs="Arial"/>
        </w:rPr>
      </w:pPr>
    </w:p>
    <w:p w:rsidR="00A91C8C" w:rsidRPr="0073682E" w:rsidRDefault="00A91C8C" w:rsidP="00A91C8C">
      <w:pPr>
        <w:numPr>
          <w:ilvl w:val="0"/>
          <w:numId w:val="81"/>
        </w:numPr>
        <w:jc w:val="both"/>
        <w:rPr>
          <w:rFonts w:ascii="Arial" w:hAnsi="Arial" w:cs="Arial"/>
          <w:b/>
          <w:bCs/>
        </w:rPr>
      </w:pPr>
      <w:r w:rsidRPr="0073682E">
        <w:rPr>
          <w:rFonts w:ascii="Arial" w:hAnsi="Arial" w:cs="Arial"/>
          <w:b/>
          <w:bCs/>
        </w:rPr>
        <w:t>Emergency Notifications</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LWP shall make notifications of routine emergency situations to the department or agency that normally responds to such situations.</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 xml:space="preserve">For those emergency situations or potential emergency situations described in the Emergency Notification Matrix in </w:t>
      </w:r>
      <w:r w:rsidR="00914813">
        <w:rPr>
          <w:rFonts w:ascii="Arial" w:hAnsi="Arial" w:cs="Arial"/>
          <w:b/>
        </w:rPr>
        <w:t>Appendix 1</w:t>
      </w:r>
      <w:r w:rsidRPr="0073682E">
        <w:rPr>
          <w:rFonts w:ascii="Arial" w:hAnsi="Arial" w:cs="Arial"/>
        </w:rPr>
        <w:t>, the LWP shall make notifications to the departments, agencies, and those local officials indicated in the matrix.  Local officials may request that the LWP take specific actions or advise the LWP that they will take certain actions in response to the warning.</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 xml:space="preserve">Notifications of emergency situations and other actions taken in response to such notifications shall be recorded in the Communications Log. </w:t>
      </w:r>
    </w:p>
    <w:p w:rsidR="00A91C8C" w:rsidRPr="0073682E" w:rsidRDefault="00A91C8C">
      <w:pPr>
        <w:jc w:val="both"/>
        <w:rPr>
          <w:rFonts w:ascii="Arial" w:hAnsi="Arial" w:cs="Arial"/>
        </w:rPr>
      </w:pPr>
    </w:p>
    <w:p w:rsidR="00A91C8C" w:rsidRPr="0073682E" w:rsidRDefault="00A91C8C" w:rsidP="00A91C8C">
      <w:pPr>
        <w:numPr>
          <w:ilvl w:val="0"/>
          <w:numId w:val="81"/>
        </w:numPr>
        <w:jc w:val="both"/>
        <w:rPr>
          <w:rFonts w:ascii="Arial" w:hAnsi="Arial" w:cs="Arial"/>
          <w:b/>
          <w:bCs/>
        </w:rPr>
      </w:pPr>
      <w:r w:rsidRPr="0073682E">
        <w:rPr>
          <w:rFonts w:ascii="Arial" w:hAnsi="Arial" w:cs="Arial"/>
          <w:b/>
          <w:bCs/>
        </w:rPr>
        <w:t>Dissemination of Warnings</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LWP may disseminate emergency warnings and public instructions by:</w:t>
      </w:r>
    </w:p>
    <w:p w:rsidR="00A91C8C" w:rsidRPr="0073682E" w:rsidRDefault="00A91C8C">
      <w:pPr>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Activating the Outdoor Warning System with appropriate signals.</w:t>
      </w:r>
    </w:p>
    <w:p w:rsidR="00A91C8C" w:rsidRPr="0073682E" w:rsidRDefault="00A91C8C" w:rsidP="00A91C8C">
      <w:pPr>
        <w:numPr>
          <w:ilvl w:val="2"/>
          <w:numId w:val="81"/>
        </w:numPr>
        <w:jc w:val="both"/>
        <w:rPr>
          <w:rFonts w:ascii="Arial" w:hAnsi="Arial" w:cs="Arial"/>
        </w:rPr>
      </w:pPr>
      <w:r w:rsidRPr="0073682E">
        <w:rPr>
          <w:rFonts w:ascii="Arial" w:hAnsi="Arial" w:cs="Arial"/>
        </w:rPr>
        <w:t>Forwarding a voice or hard copy message to the local EAS station for broadcast</w:t>
      </w:r>
    </w:p>
    <w:p w:rsidR="00A91C8C" w:rsidRPr="0073682E" w:rsidRDefault="00A91C8C" w:rsidP="00A91C8C">
      <w:pPr>
        <w:numPr>
          <w:ilvl w:val="2"/>
          <w:numId w:val="81"/>
        </w:numPr>
        <w:jc w:val="both"/>
        <w:rPr>
          <w:rFonts w:ascii="Arial" w:hAnsi="Arial" w:cs="Arial"/>
        </w:rPr>
      </w:pPr>
      <w:r w:rsidRPr="0073682E">
        <w:rPr>
          <w:rFonts w:ascii="Arial" w:hAnsi="Arial" w:cs="Arial"/>
        </w:rPr>
        <w:t xml:space="preserve">Route alerting and door-to-door warning. </w:t>
      </w:r>
    </w:p>
    <w:p w:rsidR="00A91C8C" w:rsidRPr="0073682E" w:rsidRDefault="00A91C8C" w:rsidP="001328D9">
      <w:pPr>
        <w:ind w:left="1080"/>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LWP may activate the local warning system for certain time-sensitive emergency situations.  For other emergency situations, the LWP must seek approval from a key official to activate the local warning system.</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lastRenderedPageBreak/>
        <w:t>The LWP is authorized to activate the local warning system without prior approval for the following emergency situations:</w:t>
      </w:r>
    </w:p>
    <w:p w:rsidR="00A91C8C" w:rsidRPr="0073682E" w:rsidRDefault="00A91C8C">
      <w:pPr>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An NWS tornado warning for the local area or the confirmed sighting of a tornado on the ground in the local area.</w:t>
      </w:r>
    </w:p>
    <w:p w:rsidR="00A91C8C" w:rsidRPr="0073682E" w:rsidRDefault="00A91C8C" w:rsidP="00A91C8C">
      <w:pPr>
        <w:numPr>
          <w:ilvl w:val="2"/>
          <w:numId w:val="81"/>
        </w:numPr>
        <w:jc w:val="both"/>
        <w:rPr>
          <w:rFonts w:ascii="Arial" w:hAnsi="Arial" w:cs="Arial"/>
        </w:rPr>
      </w:pPr>
      <w:r w:rsidRPr="0073682E">
        <w:rPr>
          <w:rFonts w:ascii="Arial" w:hAnsi="Arial" w:cs="Arial"/>
        </w:rPr>
        <w:t>A national civil emergency warning received from the Area Warning Center.  See Appendix 4.</w:t>
      </w:r>
    </w:p>
    <w:p w:rsidR="00A91C8C" w:rsidRPr="0073682E" w:rsidRDefault="00A91C8C" w:rsidP="00A91C8C">
      <w:pPr>
        <w:numPr>
          <w:ilvl w:val="2"/>
          <w:numId w:val="81"/>
        </w:numPr>
        <w:jc w:val="both"/>
        <w:rPr>
          <w:rFonts w:ascii="Arial" w:hAnsi="Arial" w:cs="Arial"/>
        </w:rPr>
      </w:pPr>
      <w:r w:rsidRPr="0073682E">
        <w:rPr>
          <w:rFonts w:ascii="Arial" w:hAnsi="Arial" w:cs="Arial"/>
        </w:rPr>
        <w:t xml:space="preserve">A catastrophic </w:t>
      </w:r>
      <w:proofErr w:type="gramStart"/>
      <w:r w:rsidRPr="0073682E">
        <w:rPr>
          <w:rFonts w:ascii="Arial" w:hAnsi="Arial" w:cs="Arial"/>
        </w:rPr>
        <w:t>emergency situation</w:t>
      </w:r>
      <w:proofErr w:type="gramEnd"/>
      <w:r w:rsidRPr="0073682E">
        <w:rPr>
          <w:rFonts w:ascii="Arial" w:hAnsi="Arial" w:cs="Arial"/>
        </w:rPr>
        <w:t xml:space="preserve"> that poses an immediate threat to life, such as a dam failure.</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For other emergency situations, the LWP shall relay the warning received to one of the following key officials and obtain guidance on activating the local warning system and the suggested content of any local warning messages:</w:t>
      </w:r>
    </w:p>
    <w:p w:rsidR="00A91C8C" w:rsidRPr="0073682E" w:rsidRDefault="00A91C8C">
      <w:pPr>
        <w:jc w:val="both"/>
        <w:rPr>
          <w:rFonts w:ascii="Arial" w:hAnsi="Arial" w:cs="Arial"/>
        </w:rPr>
      </w:pPr>
    </w:p>
    <w:p w:rsidR="00A91C8C" w:rsidRPr="005D4F77" w:rsidRDefault="005D4F77" w:rsidP="00A91C8C">
      <w:pPr>
        <w:numPr>
          <w:ilvl w:val="2"/>
          <w:numId w:val="81"/>
        </w:numPr>
        <w:jc w:val="both"/>
        <w:rPr>
          <w:rFonts w:ascii="Arial" w:hAnsi="Arial" w:cs="Arial"/>
        </w:rPr>
      </w:pPr>
      <w:r>
        <w:rPr>
          <w:rFonts w:ascii="Arial" w:hAnsi="Arial" w:cs="Arial"/>
        </w:rPr>
        <w:t xml:space="preserve">The </w:t>
      </w:r>
      <w:r w:rsidR="00BF33B7" w:rsidRPr="005D4F77">
        <w:rPr>
          <w:rFonts w:ascii="Arial" w:hAnsi="Arial" w:cs="Arial"/>
        </w:rPr>
        <w:t>County Judge or Mayors</w:t>
      </w:r>
    </w:p>
    <w:p w:rsidR="00A91C8C" w:rsidRPr="005D4F77" w:rsidRDefault="005D4F77" w:rsidP="00A91C8C">
      <w:pPr>
        <w:numPr>
          <w:ilvl w:val="2"/>
          <w:numId w:val="81"/>
        </w:numPr>
        <w:jc w:val="both"/>
        <w:rPr>
          <w:rFonts w:ascii="Arial" w:hAnsi="Arial" w:cs="Arial"/>
        </w:rPr>
      </w:pPr>
      <w:r>
        <w:rPr>
          <w:rFonts w:ascii="Arial" w:hAnsi="Arial" w:cs="Arial"/>
        </w:rPr>
        <w:t xml:space="preserve">The </w:t>
      </w:r>
      <w:r w:rsidR="00A91C8C" w:rsidRPr="005D4F77">
        <w:rPr>
          <w:rFonts w:ascii="Arial" w:hAnsi="Arial" w:cs="Arial"/>
        </w:rPr>
        <w:t>City Ma</w:t>
      </w:r>
      <w:r>
        <w:rPr>
          <w:rFonts w:ascii="Arial" w:hAnsi="Arial" w:cs="Arial"/>
        </w:rPr>
        <w:t>nager or Assistant City Manager</w:t>
      </w:r>
    </w:p>
    <w:p w:rsidR="00A91C8C" w:rsidRPr="005D4F77" w:rsidRDefault="00A91C8C" w:rsidP="00A91C8C">
      <w:pPr>
        <w:numPr>
          <w:ilvl w:val="2"/>
          <w:numId w:val="81"/>
        </w:numPr>
        <w:jc w:val="both"/>
        <w:rPr>
          <w:rFonts w:ascii="Arial" w:hAnsi="Arial" w:cs="Arial"/>
        </w:rPr>
      </w:pPr>
      <w:r w:rsidRPr="005D4F77">
        <w:rPr>
          <w:rFonts w:ascii="Arial" w:hAnsi="Arial" w:cs="Arial"/>
        </w:rPr>
        <w:t xml:space="preserve">The Emergency Management Coordinator </w:t>
      </w:r>
    </w:p>
    <w:p w:rsidR="00A91C8C" w:rsidRPr="005D4F77" w:rsidRDefault="005D4F77" w:rsidP="00A91C8C">
      <w:pPr>
        <w:numPr>
          <w:ilvl w:val="2"/>
          <w:numId w:val="81"/>
        </w:numPr>
        <w:jc w:val="both"/>
        <w:rPr>
          <w:rFonts w:ascii="Arial" w:hAnsi="Arial" w:cs="Arial"/>
        </w:rPr>
      </w:pPr>
      <w:r>
        <w:rPr>
          <w:rFonts w:ascii="Arial" w:hAnsi="Arial" w:cs="Arial"/>
        </w:rPr>
        <w:t xml:space="preserve">The Sheriff or </w:t>
      </w:r>
      <w:r w:rsidR="00A91C8C" w:rsidRPr="005D4F77">
        <w:rPr>
          <w:rFonts w:ascii="Arial" w:hAnsi="Arial" w:cs="Arial"/>
        </w:rPr>
        <w:t xml:space="preserve">Police Chief </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When a decision is made to activate the warning system, the outdoor warning system should be activated and an EAS message dispatched to local broadcasters first.  Other warning systems should be activated as soon as possible thereafter.</w:t>
      </w:r>
    </w:p>
    <w:p w:rsidR="00A91C8C" w:rsidRPr="0073682E" w:rsidRDefault="00A91C8C">
      <w:pPr>
        <w:jc w:val="both"/>
        <w:rPr>
          <w:rFonts w:ascii="Arial" w:hAnsi="Arial" w:cs="Arial"/>
        </w:rPr>
      </w:pPr>
    </w:p>
    <w:p w:rsidR="00A91C8C" w:rsidRPr="005D4F77" w:rsidRDefault="00A91C8C" w:rsidP="00A91C8C">
      <w:pPr>
        <w:numPr>
          <w:ilvl w:val="2"/>
          <w:numId w:val="81"/>
        </w:numPr>
        <w:jc w:val="both"/>
        <w:rPr>
          <w:rFonts w:ascii="Arial" w:hAnsi="Arial" w:cs="Arial"/>
        </w:rPr>
      </w:pPr>
      <w:r w:rsidRPr="005D4F77">
        <w:rPr>
          <w:rFonts w:ascii="Arial" w:hAnsi="Arial" w:cs="Arial"/>
        </w:rPr>
        <w:t xml:space="preserve">To save time and ensure completeness, the pre-scripted warning messages contained in </w:t>
      </w:r>
      <w:r w:rsidR="00914813">
        <w:rPr>
          <w:rFonts w:ascii="Arial" w:hAnsi="Arial" w:cs="Arial"/>
          <w:b/>
        </w:rPr>
        <w:t>Appendix 5</w:t>
      </w:r>
      <w:r w:rsidRPr="005D4F77">
        <w:rPr>
          <w:rFonts w:ascii="Arial" w:hAnsi="Arial" w:cs="Arial"/>
        </w:rPr>
        <w:t xml:space="preserve"> should be used as basis for warning messages where possible.  However, it may be necessary for the LWP to prepare an original   message. Copies of the pre-scripted messages are ma</w:t>
      </w:r>
      <w:r w:rsidR="005D4F77">
        <w:rPr>
          <w:rFonts w:ascii="Arial" w:hAnsi="Arial" w:cs="Arial"/>
        </w:rPr>
        <w:t>intained on computers in the EMC’s office</w:t>
      </w:r>
      <w:r w:rsidRPr="005D4F77">
        <w:rPr>
          <w:rFonts w:ascii="Arial" w:hAnsi="Arial" w:cs="Arial"/>
        </w:rPr>
        <w:t xml:space="preserve"> and the EOC </w:t>
      </w:r>
      <w:r w:rsidR="005D4F77">
        <w:rPr>
          <w:rFonts w:ascii="Arial" w:hAnsi="Arial" w:cs="Arial"/>
        </w:rPr>
        <w:t>so they can be easily modified.</w:t>
      </w:r>
    </w:p>
    <w:p w:rsidR="00A91C8C" w:rsidRPr="0073682E" w:rsidRDefault="00A91C8C">
      <w:pPr>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National civil emergency warning messages received locally should not be forwarded to local EAS stations for broadcast, as plans call for federal authorities to enter such messages into EAS at the national level.</w:t>
      </w:r>
    </w:p>
    <w:p w:rsidR="00A91C8C" w:rsidRPr="0073682E" w:rsidRDefault="00A91C8C">
      <w:pPr>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 xml:space="preserve">If it is determined that route alerting and/or door-to-door warning are required, the LWP </w:t>
      </w:r>
      <w:r w:rsidRPr="005D4F77">
        <w:rPr>
          <w:rFonts w:ascii="Arial" w:hAnsi="Arial" w:cs="Arial"/>
        </w:rPr>
        <w:t xml:space="preserve">must </w:t>
      </w:r>
      <w:r w:rsidR="005D4F77">
        <w:rPr>
          <w:rFonts w:ascii="Arial" w:hAnsi="Arial" w:cs="Arial"/>
        </w:rPr>
        <w:t xml:space="preserve">alert the appropriate </w:t>
      </w:r>
      <w:r w:rsidRPr="005D4F77">
        <w:rPr>
          <w:rFonts w:ascii="Arial" w:hAnsi="Arial" w:cs="Arial"/>
        </w:rPr>
        <w:t>fire and police de</w:t>
      </w:r>
      <w:r w:rsidR="005D4F77">
        <w:rPr>
          <w:rFonts w:ascii="Arial" w:hAnsi="Arial" w:cs="Arial"/>
        </w:rPr>
        <w:t>partment</w:t>
      </w:r>
      <w:r w:rsidRPr="005D4F77">
        <w:rPr>
          <w:rFonts w:ascii="Arial" w:hAnsi="Arial" w:cs="Arial"/>
        </w:rPr>
        <w:t>s to assign units to those tasks.  The LWP should provide the</w:t>
      </w:r>
      <w:r w:rsidRPr="0073682E">
        <w:rPr>
          <w:rFonts w:ascii="Arial" w:hAnsi="Arial" w:cs="Arial"/>
        </w:rPr>
        <w:t xml:space="preserve"> warning message and any instructions that are to be disseminated so that these can be passed on to the units involved. </w:t>
      </w:r>
    </w:p>
    <w:p w:rsidR="00A91C8C" w:rsidRPr="0073682E" w:rsidRDefault="00A91C8C">
      <w:pPr>
        <w:ind w:left="360"/>
        <w:jc w:val="both"/>
        <w:rPr>
          <w:rFonts w:ascii="Arial" w:hAnsi="Arial" w:cs="Arial"/>
        </w:rPr>
      </w:pPr>
    </w:p>
    <w:p w:rsidR="00A91C8C" w:rsidRPr="0073682E" w:rsidRDefault="00A91C8C" w:rsidP="00A91C8C">
      <w:pPr>
        <w:numPr>
          <w:ilvl w:val="2"/>
          <w:numId w:val="81"/>
        </w:numPr>
        <w:jc w:val="both"/>
        <w:rPr>
          <w:rFonts w:ascii="Arial" w:hAnsi="Arial" w:cs="Arial"/>
        </w:rPr>
      </w:pPr>
      <w:r w:rsidRPr="0073682E">
        <w:rPr>
          <w:rFonts w:ascii="Arial" w:hAnsi="Arial" w:cs="Arial"/>
        </w:rPr>
        <w:t>Warning messages and public instructions should be updated as the situation changes and canceled when no longer needed.</w:t>
      </w:r>
    </w:p>
    <w:p w:rsidR="00A91C8C" w:rsidRPr="0073682E" w:rsidRDefault="00A91C8C">
      <w:pPr>
        <w:jc w:val="both"/>
        <w:rPr>
          <w:rFonts w:ascii="Arial" w:hAnsi="Arial" w:cs="Arial"/>
        </w:rPr>
      </w:pPr>
    </w:p>
    <w:p w:rsidR="00A91C8C" w:rsidRPr="0073682E" w:rsidRDefault="00A91C8C" w:rsidP="00A91C8C">
      <w:pPr>
        <w:numPr>
          <w:ilvl w:val="1"/>
          <w:numId w:val="81"/>
        </w:numPr>
        <w:jc w:val="both"/>
        <w:rPr>
          <w:rFonts w:ascii="Arial" w:hAnsi="Arial" w:cs="Arial"/>
        </w:rPr>
      </w:pPr>
      <w:r w:rsidRPr="0073682E">
        <w:rPr>
          <w:rFonts w:ascii="Arial" w:hAnsi="Arial" w:cs="Arial"/>
        </w:rPr>
        <w:t>The LWP should record the activation of the various local warning systems and dispatch of warning and public instruction messages in its Communication Log.</w:t>
      </w:r>
    </w:p>
    <w:p w:rsidR="00A91C8C" w:rsidRPr="0073682E" w:rsidRDefault="00A91C8C">
      <w:pPr>
        <w:jc w:val="both"/>
        <w:rPr>
          <w:rFonts w:ascii="Arial" w:hAnsi="Arial" w:cs="Arial"/>
        </w:rPr>
      </w:pPr>
    </w:p>
    <w:p w:rsidR="00A91C8C" w:rsidRPr="0073682E" w:rsidRDefault="00A91C8C" w:rsidP="00A91C8C">
      <w:pPr>
        <w:numPr>
          <w:ilvl w:val="0"/>
          <w:numId w:val="81"/>
        </w:numPr>
        <w:jc w:val="both"/>
        <w:rPr>
          <w:rFonts w:ascii="Arial" w:hAnsi="Arial" w:cs="Arial"/>
          <w:b/>
          <w:bCs/>
        </w:rPr>
      </w:pPr>
      <w:r w:rsidRPr="0073682E">
        <w:rPr>
          <w:rFonts w:ascii="Arial" w:hAnsi="Arial" w:cs="Arial"/>
          <w:b/>
          <w:bCs/>
        </w:rPr>
        <w:t>Testing and Exercising the Warning System</w:t>
      </w:r>
    </w:p>
    <w:p w:rsidR="00A91C8C" w:rsidRPr="0073682E" w:rsidRDefault="00A91C8C">
      <w:pPr>
        <w:jc w:val="both"/>
        <w:rPr>
          <w:rFonts w:ascii="Arial" w:hAnsi="Arial" w:cs="Arial"/>
        </w:rPr>
      </w:pPr>
    </w:p>
    <w:p w:rsidR="00A91C8C" w:rsidRPr="0073682E" w:rsidRDefault="00A91C8C" w:rsidP="00A91C8C">
      <w:pPr>
        <w:pStyle w:val="BodyText2"/>
        <w:numPr>
          <w:ilvl w:val="1"/>
          <w:numId w:val="83"/>
        </w:numPr>
      </w:pPr>
      <w:r w:rsidRPr="0073682E">
        <w:t>System Testing</w:t>
      </w:r>
    </w:p>
    <w:p w:rsidR="00A91C8C" w:rsidRPr="0073682E" w:rsidRDefault="00A91C8C">
      <w:pPr>
        <w:pStyle w:val="BodyText2"/>
      </w:pPr>
    </w:p>
    <w:p w:rsidR="00A91C8C" w:rsidRPr="0073682E" w:rsidRDefault="00A91C8C">
      <w:pPr>
        <w:pStyle w:val="BodyText2"/>
        <w:ind w:left="720"/>
      </w:pPr>
      <w:r w:rsidRPr="0073682E">
        <w:t xml:space="preserve"> All components of the warning system will be tested on a regular basis.  </w:t>
      </w:r>
    </w:p>
    <w:p w:rsidR="00A91C8C" w:rsidRPr="0073682E" w:rsidRDefault="00A91C8C">
      <w:pPr>
        <w:pStyle w:val="BodyText2"/>
      </w:pPr>
    </w:p>
    <w:p w:rsidR="00A91C8C" w:rsidRPr="0073682E" w:rsidRDefault="00A91C8C" w:rsidP="00A91C8C">
      <w:pPr>
        <w:pStyle w:val="BodyText2"/>
        <w:numPr>
          <w:ilvl w:val="1"/>
          <w:numId w:val="83"/>
        </w:numPr>
      </w:pPr>
      <w:r w:rsidRPr="0073682E">
        <w:t>Test Procedures</w:t>
      </w:r>
    </w:p>
    <w:p w:rsidR="00A91C8C" w:rsidRPr="0073682E" w:rsidRDefault="00A91C8C">
      <w:pPr>
        <w:pStyle w:val="BodyText2"/>
        <w:ind w:left="720"/>
      </w:pPr>
    </w:p>
    <w:p w:rsidR="00A91C8C" w:rsidRPr="0073682E" w:rsidRDefault="00A91C8C" w:rsidP="00A91C8C">
      <w:pPr>
        <w:pStyle w:val="BodyText2"/>
        <w:numPr>
          <w:ilvl w:val="2"/>
          <w:numId w:val="83"/>
        </w:numPr>
      </w:pPr>
      <w:r w:rsidRPr="0073682E">
        <w:t xml:space="preserve">The Outdoor Warning System will be tested monthly on the </w:t>
      </w:r>
      <w:r w:rsidR="001676D0">
        <w:t>first</w:t>
      </w:r>
      <w:r w:rsidR="0041028C" w:rsidRPr="001676D0">
        <w:t xml:space="preserve"> Wednesday</w:t>
      </w:r>
      <w:r w:rsidR="001676D0">
        <w:t xml:space="preserve"> </w:t>
      </w:r>
      <w:r w:rsidRPr="001676D0">
        <w:t xml:space="preserve">of the month at </w:t>
      </w:r>
      <w:r w:rsidR="0041028C" w:rsidRPr="001676D0">
        <w:t>12:00 PM</w:t>
      </w:r>
      <w:r w:rsidR="001676D0">
        <w:t xml:space="preserve"> (noon)</w:t>
      </w:r>
      <w:r w:rsidRPr="0073682E">
        <w:t>.  In the monthly test, the steady ATTENTION or ALERT tone will be sounded for one minute.   The wavering ATTACK WARNING tone will not be used for tests.</w:t>
      </w:r>
    </w:p>
    <w:p w:rsidR="00A91C8C" w:rsidRPr="0073682E" w:rsidRDefault="00A91C8C">
      <w:pPr>
        <w:pStyle w:val="BodyText2"/>
        <w:ind w:left="720"/>
      </w:pPr>
    </w:p>
    <w:p w:rsidR="00A91C8C" w:rsidRPr="0073682E" w:rsidRDefault="00A91C8C" w:rsidP="00A91C8C">
      <w:pPr>
        <w:pStyle w:val="BodyText2"/>
        <w:numPr>
          <w:ilvl w:val="2"/>
          <w:numId w:val="83"/>
        </w:numPr>
      </w:pPr>
      <w:r w:rsidRPr="0073682E">
        <w:t>The preparation and transmission of a simulated warning message to the local primary EAS station shall be tested quarterly at a date and time agreed upon with the station.  Such message shall not be broadcast.  EAS stations are required by the FCC to conduct required weekly and monthly tests of their EAS equipment.</w:t>
      </w:r>
    </w:p>
    <w:p w:rsidR="00A91C8C" w:rsidRPr="0073682E" w:rsidRDefault="00A91C8C">
      <w:pPr>
        <w:pStyle w:val="BodyText2"/>
        <w:ind w:left="720"/>
      </w:pPr>
    </w:p>
    <w:p w:rsidR="00A91C8C" w:rsidRPr="005D4F77" w:rsidRDefault="00A91C8C" w:rsidP="00A91C8C">
      <w:pPr>
        <w:pStyle w:val="BodyText2"/>
        <w:numPr>
          <w:ilvl w:val="2"/>
          <w:numId w:val="83"/>
        </w:numPr>
      </w:pPr>
      <w:r w:rsidRPr="005D4F77">
        <w:t xml:space="preserve">The Telephone Warning System shall be tested </w:t>
      </w:r>
      <w:r w:rsidR="005D4F77">
        <w:t>regular</w:t>
      </w:r>
      <w:r w:rsidRPr="005D4F77">
        <w:t xml:space="preserve">ly </w:t>
      </w:r>
      <w:r w:rsidR="005D4F77">
        <w:t>using standard testing procedures.</w:t>
      </w:r>
    </w:p>
    <w:p w:rsidR="00A91C8C" w:rsidRPr="005D4F77" w:rsidRDefault="00A91C8C">
      <w:pPr>
        <w:pStyle w:val="BodyText2"/>
      </w:pPr>
    </w:p>
    <w:p w:rsidR="00A91C8C" w:rsidRPr="0073682E" w:rsidRDefault="00A91C8C" w:rsidP="00A91C8C">
      <w:pPr>
        <w:pStyle w:val="BodyText2"/>
        <w:numPr>
          <w:ilvl w:val="1"/>
          <w:numId w:val="83"/>
        </w:numPr>
      </w:pPr>
      <w:r w:rsidRPr="0073682E">
        <w:t>Exercises</w:t>
      </w:r>
    </w:p>
    <w:p w:rsidR="00A91C8C" w:rsidRPr="0073682E" w:rsidRDefault="00A91C8C">
      <w:pPr>
        <w:pStyle w:val="BodyText2"/>
      </w:pPr>
    </w:p>
    <w:p w:rsidR="00A91C8C" w:rsidRPr="0073682E" w:rsidRDefault="00A91C8C" w:rsidP="00A91C8C">
      <w:pPr>
        <w:pStyle w:val="BodyText2"/>
        <w:numPr>
          <w:ilvl w:val="2"/>
          <w:numId w:val="83"/>
        </w:numPr>
      </w:pPr>
      <w:r w:rsidRPr="0073682E">
        <w:t xml:space="preserve">It is desirable that preparation of warning messages and public instructions and the activation of warning systems be included in emergency exercise activities where such tasks are appropriate for the scenario being exercised </w:t>
      </w:r>
      <w:proofErr w:type="gramStart"/>
      <w:r w:rsidRPr="0073682E">
        <w:t>in order to</w:t>
      </w:r>
      <w:proofErr w:type="gramEnd"/>
      <w:r w:rsidRPr="0073682E">
        <w:t xml:space="preserve"> ensure that components of the system are adequate and the operational procedures are adequate.</w:t>
      </w:r>
    </w:p>
    <w:p w:rsidR="00A91C8C" w:rsidRPr="0073682E" w:rsidRDefault="00A91C8C">
      <w:pPr>
        <w:pStyle w:val="BodyText2"/>
      </w:pPr>
    </w:p>
    <w:p w:rsidR="00A91C8C" w:rsidRPr="0073682E" w:rsidRDefault="00A91C8C" w:rsidP="00A91C8C">
      <w:pPr>
        <w:pStyle w:val="BodyText2"/>
        <w:numPr>
          <w:ilvl w:val="2"/>
          <w:numId w:val="83"/>
        </w:numPr>
      </w:pPr>
      <w:r w:rsidRPr="0073682E">
        <w:t xml:space="preserve">If warning systems are activated at other than normal times for exercises, it is essential to give due notice to the public that such activations will occur. </w:t>
      </w:r>
    </w:p>
    <w:p w:rsidR="00A91C8C" w:rsidRPr="0073682E" w:rsidRDefault="00A91C8C">
      <w:pPr>
        <w:pStyle w:val="BodyText2"/>
      </w:pPr>
    </w:p>
    <w:p w:rsidR="00A91C8C" w:rsidRPr="0073682E" w:rsidRDefault="00A91C8C">
      <w:pPr>
        <w:jc w:val="both"/>
        <w:rPr>
          <w:rFonts w:ascii="Arial" w:hAnsi="Arial" w:cs="Arial"/>
        </w:rPr>
      </w:pPr>
    </w:p>
    <w:p w:rsidR="00A91C8C" w:rsidRPr="0073682E" w:rsidRDefault="00A91C8C">
      <w:pPr>
        <w:jc w:val="both"/>
        <w:rPr>
          <w:rFonts w:ascii="Arial" w:hAnsi="Arial" w:cs="Arial"/>
        </w:rPr>
        <w:sectPr w:rsidR="00A91C8C" w:rsidRPr="0073682E">
          <w:headerReference w:type="default" r:id="rId15"/>
          <w:footerReference w:type="default" r:id="rId16"/>
          <w:pgSz w:w="12240" w:h="15840" w:code="1"/>
          <w:pgMar w:top="1440" w:right="1440" w:bottom="1440" w:left="1440" w:header="720" w:footer="720" w:gutter="0"/>
          <w:pgNumType w:start="1"/>
          <w:cols w:space="720"/>
        </w:sectPr>
      </w:pPr>
    </w:p>
    <w:p w:rsidR="00A91C8C" w:rsidRPr="0073682E" w:rsidRDefault="00A91C8C">
      <w:pPr>
        <w:jc w:val="both"/>
        <w:rPr>
          <w:rFonts w:ascii="Arial" w:hAnsi="Arial" w:cs="Arial"/>
        </w:rPr>
      </w:pPr>
    </w:p>
    <w:p w:rsidR="00A91C8C" w:rsidRPr="0073682E" w:rsidRDefault="00A91C8C">
      <w:pPr>
        <w:pBdr>
          <w:top w:val="single" w:sz="8" w:space="1" w:color="auto"/>
          <w:left w:val="single" w:sz="8" w:space="4" w:color="auto"/>
          <w:bottom w:val="single" w:sz="8" w:space="1" w:color="auto"/>
          <w:right w:val="single" w:sz="8" w:space="4" w:color="auto"/>
        </w:pBdr>
        <w:jc w:val="center"/>
        <w:rPr>
          <w:rFonts w:ascii="Arial" w:hAnsi="Arial" w:cs="Arial"/>
          <w:b/>
          <w:bCs/>
        </w:rPr>
      </w:pPr>
      <w:r w:rsidRPr="0073682E">
        <w:rPr>
          <w:rFonts w:ascii="Arial" w:hAnsi="Arial" w:cs="Arial"/>
          <w:b/>
          <w:bCs/>
        </w:rPr>
        <w:t>NATIONAL WARNING MESSAGES</w:t>
      </w:r>
    </w:p>
    <w:p w:rsidR="00A91C8C" w:rsidRPr="0073682E" w:rsidRDefault="00A91C8C">
      <w:pPr>
        <w:jc w:val="both"/>
        <w:rPr>
          <w:rFonts w:ascii="Arial" w:hAnsi="Arial" w:cs="Arial"/>
        </w:rPr>
      </w:pPr>
    </w:p>
    <w:p w:rsidR="00A91C8C" w:rsidRPr="0073682E" w:rsidRDefault="00A91C8C">
      <w:pPr>
        <w:jc w:val="both"/>
        <w:rPr>
          <w:rFonts w:ascii="Arial" w:hAnsi="Arial" w:cs="Arial"/>
        </w:rPr>
      </w:pPr>
    </w:p>
    <w:p w:rsidR="00A91C8C" w:rsidRPr="0073682E" w:rsidRDefault="00A91C8C" w:rsidP="00A91C8C">
      <w:pPr>
        <w:numPr>
          <w:ilvl w:val="0"/>
          <w:numId w:val="86"/>
        </w:numPr>
        <w:jc w:val="both"/>
        <w:rPr>
          <w:rFonts w:ascii="Arial" w:hAnsi="Arial" w:cs="Arial"/>
          <w:b/>
          <w:bCs/>
        </w:rPr>
      </w:pPr>
      <w:r w:rsidRPr="0073682E">
        <w:rPr>
          <w:rFonts w:ascii="Arial" w:hAnsi="Arial" w:cs="Arial"/>
          <w:b/>
          <w:bCs/>
        </w:rPr>
        <w:t>Types of National Warning Messages</w:t>
      </w:r>
    </w:p>
    <w:p w:rsidR="00A91C8C" w:rsidRPr="0073682E" w:rsidRDefault="00A91C8C">
      <w:pPr>
        <w:jc w:val="both"/>
        <w:rPr>
          <w:rFonts w:ascii="Arial" w:hAnsi="Arial" w:cs="Arial"/>
          <w:b/>
          <w:bCs/>
        </w:rPr>
      </w:pPr>
    </w:p>
    <w:p w:rsidR="00A91C8C" w:rsidRPr="0073682E" w:rsidRDefault="00A91C8C">
      <w:pPr>
        <w:ind w:left="360"/>
        <w:jc w:val="both"/>
        <w:rPr>
          <w:rFonts w:ascii="Arial" w:hAnsi="Arial" w:cs="Arial"/>
        </w:rPr>
      </w:pPr>
      <w:r w:rsidRPr="0073682E">
        <w:rPr>
          <w:rFonts w:ascii="Arial" w:hAnsi="Arial" w:cs="Arial"/>
        </w:rPr>
        <w:t>National warning messages include:</w:t>
      </w:r>
    </w:p>
    <w:p w:rsidR="00A91C8C" w:rsidRPr="0073682E" w:rsidRDefault="00A91C8C">
      <w:pPr>
        <w:ind w:left="360"/>
        <w:jc w:val="both"/>
        <w:rPr>
          <w:rFonts w:ascii="Arial" w:hAnsi="Arial" w:cs="Arial"/>
        </w:rPr>
      </w:pPr>
    </w:p>
    <w:p w:rsidR="00A91C8C" w:rsidRPr="0073682E" w:rsidRDefault="00A91C8C" w:rsidP="00A91C8C">
      <w:pPr>
        <w:numPr>
          <w:ilvl w:val="1"/>
          <w:numId w:val="86"/>
        </w:numPr>
        <w:jc w:val="both"/>
        <w:rPr>
          <w:rFonts w:ascii="Arial" w:hAnsi="Arial" w:cs="Arial"/>
        </w:rPr>
      </w:pPr>
      <w:r w:rsidRPr="0073682E">
        <w:rPr>
          <w:rFonts w:ascii="Arial" w:hAnsi="Arial" w:cs="Arial"/>
        </w:rPr>
        <w:t>Attack Warning</w:t>
      </w:r>
    </w:p>
    <w:p w:rsidR="00A91C8C" w:rsidRPr="0073682E" w:rsidRDefault="00A91C8C" w:rsidP="00A91C8C">
      <w:pPr>
        <w:numPr>
          <w:ilvl w:val="1"/>
          <w:numId w:val="86"/>
        </w:numPr>
        <w:jc w:val="both"/>
        <w:rPr>
          <w:rFonts w:ascii="Arial" w:hAnsi="Arial" w:cs="Arial"/>
        </w:rPr>
      </w:pPr>
      <w:r w:rsidRPr="0073682E">
        <w:rPr>
          <w:rFonts w:ascii="Arial" w:hAnsi="Arial" w:cs="Arial"/>
        </w:rPr>
        <w:t>Fallout Warning</w:t>
      </w:r>
    </w:p>
    <w:p w:rsidR="00A91C8C" w:rsidRPr="0073682E" w:rsidRDefault="00A91C8C" w:rsidP="00A91C8C">
      <w:pPr>
        <w:numPr>
          <w:ilvl w:val="1"/>
          <w:numId w:val="86"/>
        </w:numPr>
        <w:jc w:val="both"/>
        <w:rPr>
          <w:rFonts w:ascii="Arial" w:hAnsi="Arial" w:cs="Arial"/>
        </w:rPr>
      </w:pPr>
      <w:r w:rsidRPr="0073682E">
        <w:rPr>
          <w:rFonts w:ascii="Arial" w:hAnsi="Arial" w:cs="Arial"/>
        </w:rPr>
        <w:t>Natural &amp; Technological Emergency Warning</w:t>
      </w:r>
    </w:p>
    <w:p w:rsidR="00A91C8C" w:rsidRPr="0073682E" w:rsidRDefault="00A91C8C">
      <w:pPr>
        <w:jc w:val="both"/>
        <w:rPr>
          <w:rFonts w:ascii="Arial" w:hAnsi="Arial" w:cs="Arial"/>
        </w:rPr>
      </w:pPr>
    </w:p>
    <w:p w:rsidR="00A91C8C" w:rsidRPr="0073682E" w:rsidRDefault="00A91C8C" w:rsidP="00A91C8C">
      <w:pPr>
        <w:numPr>
          <w:ilvl w:val="0"/>
          <w:numId w:val="86"/>
        </w:numPr>
        <w:jc w:val="both"/>
        <w:rPr>
          <w:rFonts w:ascii="Arial" w:hAnsi="Arial" w:cs="Arial"/>
          <w:b/>
          <w:bCs/>
        </w:rPr>
      </w:pPr>
      <w:r w:rsidRPr="0073682E">
        <w:rPr>
          <w:rFonts w:ascii="Arial" w:hAnsi="Arial" w:cs="Arial"/>
          <w:b/>
          <w:bCs/>
        </w:rPr>
        <w:t>National Warning Message Dissemination</w:t>
      </w:r>
    </w:p>
    <w:p w:rsidR="00A91C8C" w:rsidRPr="0073682E" w:rsidRDefault="00A91C8C">
      <w:pPr>
        <w:jc w:val="both"/>
        <w:rPr>
          <w:rFonts w:ascii="Arial" w:hAnsi="Arial" w:cs="Arial"/>
          <w:b/>
          <w:bCs/>
        </w:rPr>
      </w:pPr>
    </w:p>
    <w:p w:rsidR="00A91C8C" w:rsidRPr="0073682E" w:rsidRDefault="00A91C8C" w:rsidP="001676D0">
      <w:pPr>
        <w:ind w:left="360"/>
        <w:jc w:val="both"/>
        <w:rPr>
          <w:rFonts w:ascii="Arial" w:hAnsi="Arial" w:cs="Arial"/>
        </w:rPr>
      </w:pPr>
      <w:r w:rsidRPr="0073682E">
        <w:rPr>
          <w:rFonts w:ascii="Arial" w:hAnsi="Arial" w:cs="Arial"/>
        </w:rPr>
        <w:t>National warning messages are disseminated by federal authorities from the FEMA Operations Center through the National Warning System (NAWAS) to the states; NAWAS is a dedicated telephone system that disseminates voice-warning messages.  In Texas, such warning messages are received at the State Warning Point in Austin and relayed to Area Warning Centers around the state by the Texas Warning System (TEWAS), which is also a dedicated telephone system that disseminates voice-warning messages.   Area Warning Centers normally disseminate national warning messages they receive by Texas Law Enforcement Telecommunications System (TLETS) teletype to Local Warning Points.  Local Warning Points whose TLETS service is inoperative may receive warning messages by telephone or radio.</w:t>
      </w:r>
    </w:p>
    <w:p w:rsidR="00A91C8C" w:rsidRPr="0073682E" w:rsidRDefault="00A91C8C" w:rsidP="001676D0">
      <w:pPr>
        <w:jc w:val="both"/>
        <w:rPr>
          <w:rFonts w:ascii="Arial" w:hAnsi="Arial" w:cs="Arial"/>
        </w:rPr>
      </w:pPr>
    </w:p>
    <w:p w:rsidR="00A91C8C" w:rsidRPr="0073682E" w:rsidRDefault="00A91C8C" w:rsidP="001676D0">
      <w:pPr>
        <w:numPr>
          <w:ilvl w:val="0"/>
          <w:numId w:val="86"/>
        </w:numPr>
        <w:jc w:val="both"/>
        <w:rPr>
          <w:rFonts w:ascii="Arial" w:hAnsi="Arial" w:cs="Arial"/>
          <w:b/>
          <w:bCs/>
        </w:rPr>
      </w:pPr>
      <w:r w:rsidRPr="0073682E">
        <w:rPr>
          <w:rFonts w:ascii="Arial" w:hAnsi="Arial" w:cs="Arial"/>
          <w:b/>
          <w:bCs/>
        </w:rPr>
        <w:t xml:space="preserve">Local Action Upon Receipt of </w:t>
      </w:r>
      <w:proofErr w:type="gramStart"/>
      <w:r w:rsidRPr="0073682E">
        <w:rPr>
          <w:rFonts w:ascii="Arial" w:hAnsi="Arial" w:cs="Arial"/>
          <w:b/>
          <w:bCs/>
        </w:rPr>
        <w:t>A</w:t>
      </w:r>
      <w:proofErr w:type="gramEnd"/>
      <w:r w:rsidRPr="0073682E">
        <w:rPr>
          <w:rFonts w:ascii="Arial" w:hAnsi="Arial" w:cs="Arial"/>
          <w:b/>
          <w:bCs/>
        </w:rPr>
        <w:t xml:space="preserve"> National Warning Message</w:t>
      </w:r>
    </w:p>
    <w:p w:rsidR="00A91C8C" w:rsidRPr="0073682E" w:rsidRDefault="00A91C8C" w:rsidP="001676D0">
      <w:pPr>
        <w:jc w:val="both"/>
        <w:rPr>
          <w:rFonts w:ascii="Arial" w:hAnsi="Arial" w:cs="Arial"/>
          <w:b/>
          <w:bCs/>
        </w:rPr>
      </w:pPr>
    </w:p>
    <w:p w:rsidR="00A91C8C" w:rsidRPr="0073682E" w:rsidRDefault="00A91C8C" w:rsidP="001676D0">
      <w:pPr>
        <w:numPr>
          <w:ilvl w:val="1"/>
          <w:numId w:val="86"/>
        </w:numPr>
        <w:jc w:val="both"/>
        <w:rPr>
          <w:rFonts w:ascii="Arial" w:hAnsi="Arial" w:cs="Arial"/>
          <w:b/>
          <w:bCs/>
        </w:rPr>
      </w:pPr>
      <w:r w:rsidRPr="0073682E">
        <w:rPr>
          <w:rFonts w:ascii="Arial" w:hAnsi="Arial" w:cs="Arial"/>
        </w:rPr>
        <w:t>When national warning messages are received at the Local Warning Point, such warnings should be disseminated as soon as possible through the local warning system, except that national warning messages received locally should not be forwarded for local broadcast as EAS messages, as federal authorities will broadcast such warnings as national EAS messages.</w:t>
      </w:r>
    </w:p>
    <w:p w:rsidR="00A91C8C" w:rsidRPr="0073682E" w:rsidRDefault="00A91C8C" w:rsidP="001676D0">
      <w:pPr>
        <w:jc w:val="both"/>
        <w:rPr>
          <w:rFonts w:ascii="Arial" w:hAnsi="Arial" w:cs="Arial"/>
          <w:b/>
          <w:bCs/>
        </w:rPr>
      </w:pPr>
    </w:p>
    <w:p w:rsidR="00A91C8C" w:rsidRPr="0073682E" w:rsidRDefault="00A91C8C" w:rsidP="001676D0">
      <w:pPr>
        <w:numPr>
          <w:ilvl w:val="1"/>
          <w:numId w:val="86"/>
        </w:numPr>
        <w:jc w:val="both"/>
        <w:rPr>
          <w:rFonts w:ascii="Arial" w:hAnsi="Arial" w:cs="Arial"/>
          <w:b/>
          <w:bCs/>
        </w:rPr>
      </w:pPr>
      <w:r w:rsidRPr="0073682E">
        <w:rPr>
          <w:rFonts w:ascii="Arial" w:hAnsi="Arial" w:cs="Arial"/>
        </w:rPr>
        <w:t>For an Attack or Fallout Warning, outdoor warning systems should use the ATTACK signal – a 3</w:t>
      </w:r>
      <w:r w:rsidR="00914813">
        <w:rPr>
          <w:rFonts w:ascii="Arial" w:hAnsi="Arial" w:cs="Arial"/>
        </w:rPr>
        <w:t>-t</w:t>
      </w:r>
      <w:r w:rsidRPr="0073682E">
        <w:rPr>
          <w:rFonts w:ascii="Arial" w:hAnsi="Arial" w:cs="Arial"/>
        </w:rPr>
        <w:t>o</w:t>
      </w:r>
      <w:r w:rsidR="00914813">
        <w:rPr>
          <w:rFonts w:ascii="Arial" w:hAnsi="Arial" w:cs="Arial"/>
        </w:rPr>
        <w:t>-</w:t>
      </w:r>
      <w:r w:rsidRPr="0073682E">
        <w:rPr>
          <w:rFonts w:ascii="Arial" w:hAnsi="Arial" w:cs="Arial"/>
        </w:rPr>
        <w:t>5</w:t>
      </w:r>
      <w:r w:rsidR="00914813">
        <w:rPr>
          <w:rFonts w:ascii="Arial" w:hAnsi="Arial" w:cs="Arial"/>
        </w:rPr>
        <w:t>-</w:t>
      </w:r>
      <w:r w:rsidRPr="0073682E">
        <w:rPr>
          <w:rFonts w:ascii="Arial" w:hAnsi="Arial" w:cs="Arial"/>
        </w:rPr>
        <w:t>minute wavering tone.  For other national warnings, the ALERT</w:t>
      </w:r>
      <w:r w:rsidR="001676D0">
        <w:rPr>
          <w:rFonts w:ascii="Arial" w:hAnsi="Arial" w:cs="Arial"/>
        </w:rPr>
        <w:t xml:space="preserve"> </w:t>
      </w:r>
      <w:r w:rsidRPr="0073682E">
        <w:rPr>
          <w:rFonts w:ascii="Arial" w:hAnsi="Arial" w:cs="Arial"/>
        </w:rPr>
        <w:t>/</w:t>
      </w:r>
      <w:r w:rsidR="001676D0">
        <w:rPr>
          <w:rFonts w:ascii="Arial" w:hAnsi="Arial" w:cs="Arial"/>
        </w:rPr>
        <w:t xml:space="preserve"> </w:t>
      </w:r>
      <w:r w:rsidRPr="0073682E">
        <w:rPr>
          <w:rFonts w:ascii="Arial" w:hAnsi="Arial" w:cs="Arial"/>
        </w:rPr>
        <w:t>ATTENTION signal (a 3</w:t>
      </w:r>
      <w:r w:rsidR="00914813">
        <w:rPr>
          <w:rFonts w:ascii="Arial" w:hAnsi="Arial" w:cs="Arial"/>
        </w:rPr>
        <w:t>-</w:t>
      </w:r>
      <w:r w:rsidRPr="0073682E">
        <w:rPr>
          <w:rFonts w:ascii="Arial" w:hAnsi="Arial" w:cs="Arial"/>
        </w:rPr>
        <w:t>to</w:t>
      </w:r>
      <w:r w:rsidR="00914813">
        <w:rPr>
          <w:rFonts w:ascii="Arial" w:hAnsi="Arial" w:cs="Arial"/>
        </w:rPr>
        <w:t>-</w:t>
      </w:r>
      <w:r w:rsidRPr="0073682E">
        <w:rPr>
          <w:rFonts w:ascii="Arial" w:hAnsi="Arial" w:cs="Arial"/>
        </w:rPr>
        <w:t>5</w:t>
      </w:r>
      <w:r w:rsidR="00914813">
        <w:rPr>
          <w:rFonts w:ascii="Arial" w:hAnsi="Arial" w:cs="Arial"/>
        </w:rPr>
        <w:t>-</w:t>
      </w:r>
      <w:r w:rsidRPr="0073682E">
        <w:rPr>
          <w:rFonts w:ascii="Arial" w:hAnsi="Arial" w:cs="Arial"/>
        </w:rPr>
        <w:t>minute steady tone) should be used.</w:t>
      </w:r>
    </w:p>
    <w:p w:rsidR="00A91C8C" w:rsidRPr="0073682E" w:rsidRDefault="00A91C8C" w:rsidP="001676D0">
      <w:pPr>
        <w:jc w:val="both"/>
        <w:rPr>
          <w:rFonts w:ascii="Arial" w:hAnsi="Arial" w:cs="Arial"/>
          <w:b/>
          <w:bCs/>
        </w:rPr>
      </w:pPr>
    </w:p>
    <w:p w:rsidR="00A91C8C" w:rsidRPr="0073682E" w:rsidRDefault="00A91C8C" w:rsidP="001676D0">
      <w:pPr>
        <w:numPr>
          <w:ilvl w:val="1"/>
          <w:numId w:val="86"/>
        </w:numPr>
        <w:jc w:val="both"/>
        <w:rPr>
          <w:rFonts w:ascii="Arial" w:hAnsi="Arial" w:cs="Arial"/>
          <w:b/>
          <w:bCs/>
        </w:rPr>
      </w:pPr>
      <w:r w:rsidRPr="0073682E">
        <w:rPr>
          <w:rFonts w:ascii="Arial" w:hAnsi="Arial" w:cs="Arial"/>
        </w:rPr>
        <w:t>All national warning messages received verbally (by telephone or radio) should be acknowledged.</w:t>
      </w:r>
    </w:p>
    <w:p w:rsidR="00A91C8C" w:rsidRPr="0073682E" w:rsidRDefault="00A91C8C" w:rsidP="001676D0">
      <w:pPr>
        <w:jc w:val="both"/>
        <w:rPr>
          <w:rFonts w:ascii="Arial" w:hAnsi="Arial" w:cs="Arial"/>
          <w:b/>
          <w:bCs/>
        </w:rPr>
      </w:pPr>
    </w:p>
    <w:p w:rsidR="00A91C8C" w:rsidRPr="0073682E" w:rsidRDefault="00A91C8C" w:rsidP="001676D0">
      <w:pPr>
        <w:numPr>
          <w:ilvl w:val="0"/>
          <w:numId w:val="86"/>
        </w:numPr>
        <w:jc w:val="both"/>
        <w:rPr>
          <w:rFonts w:ascii="Arial" w:hAnsi="Arial" w:cs="Arial"/>
          <w:b/>
          <w:bCs/>
        </w:rPr>
      </w:pPr>
      <w:r w:rsidRPr="0073682E">
        <w:rPr>
          <w:rFonts w:ascii="Arial" w:hAnsi="Arial" w:cs="Arial"/>
          <w:b/>
          <w:bCs/>
        </w:rPr>
        <w:t>National Warning Messages</w:t>
      </w:r>
    </w:p>
    <w:p w:rsidR="00A91C8C" w:rsidRPr="0073682E" w:rsidRDefault="00A91C8C" w:rsidP="001676D0">
      <w:pPr>
        <w:jc w:val="both"/>
        <w:rPr>
          <w:rFonts w:ascii="Arial" w:hAnsi="Arial" w:cs="Arial"/>
          <w:b/>
          <w:bCs/>
        </w:rPr>
      </w:pPr>
    </w:p>
    <w:p w:rsidR="00A91C8C" w:rsidRPr="0073682E" w:rsidRDefault="00A91C8C" w:rsidP="001676D0">
      <w:pPr>
        <w:numPr>
          <w:ilvl w:val="1"/>
          <w:numId w:val="86"/>
        </w:numPr>
        <w:jc w:val="both"/>
        <w:rPr>
          <w:rFonts w:ascii="Arial" w:hAnsi="Arial" w:cs="Arial"/>
        </w:rPr>
      </w:pPr>
      <w:r w:rsidRPr="0073682E">
        <w:rPr>
          <w:rFonts w:ascii="Arial" w:hAnsi="Arial" w:cs="Arial"/>
        </w:rPr>
        <w:t xml:space="preserve">Attack Warning   </w:t>
      </w:r>
    </w:p>
    <w:p w:rsidR="00A91C8C" w:rsidRPr="0073682E" w:rsidRDefault="00A91C8C" w:rsidP="001676D0">
      <w:pPr>
        <w:pStyle w:val="wfxRecipient"/>
        <w:jc w:val="both"/>
        <w:rPr>
          <w:rFonts w:ascii="Arial" w:hAnsi="Arial" w:cs="Arial"/>
          <w:spacing w:val="0"/>
        </w:rPr>
      </w:pPr>
    </w:p>
    <w:p w:rsidR="00A91C8C" w:rsidRPr="0073682E" w:rsidRDefault="00A91C8C" w:rsidP="001676D0">
      <w:pPr>
        <w:numPr>
          <w:ilvl w:val="2"/>
          <w:numId w:val="86"/>
        </w:numPr>
        <w:jc w:val="both"/>
        <w:rPr>
          <w:rFonts w:ascii="Arial" w:hAnsi="Arial" w:cs="Arial"/>
        </w:rPr>
      </w:pPr>
      <w:r w:rsidRPr="0073682E">
        <w:rPr>
          <w:rFonts w:ascii="Arial" w:hAnsi="Arial" w:cs="Arial"/>
        </w:rPr>
        <w:t>Attack Warnings are issued when there is a threat of attack on the United States or portions of it.</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Incoming message format:</w:t>
      </w:r>
    </w:p>
    <w:p w:rsidR="00A91C8C" w:rsidRPr="0073682E" w:rsidRDefault="00A91C8C" w:rsidP="001676D0">
      <w:pPr>
        <w:jc w:val="both"/>
        <w:rPr>
          <w:rFonts w:ascii="Arial" w:hAnsi="Arial" w:cs="Arial"/>
        </w:rPr>
      </w:pPr>
    </w:p>
    <w:p w:rsidR="00A91C8C" w:rsidRPr="0073682E" w:rsidRDefault="00A91C8C" w:rsidP="001676D0">
      <w:pPr>
        <w:ind w:left="1080"/>
        <w:jc w:val="both"/>
        <w:rPr>
          <w:rFonts w:ascii="Arial" w:hAnsi="Arial" w:cs="Arial"/>
        </w:rPr>
      </w:pPr>
      <w:r w:rsidRPr="0073682E">
        <w:rPr>
          <w:rFonts w:ascii="Arial" w:hAnsi="Arial" w:cs="Arial"/>
        </w:rPr>
        <w:lastRenderedPageBreak/>
        <w:t>“This is the FEMA (Alternate) Operations Center.  This is an Attack Warning.  Declaration time (date &amp; time) Zulu.”</w:t>
      </w:r>
    </w:p>
    <w:p w:rsidR="00A91C8C" w:rsidRPr="0073682E" w:rsidRDefault="00A91C8C" w:rsidP="001676D0">
      <w:pPr>
        <w:ind w:left="1080"/>
        <w:jc w:val="both"/>
        <w:rPr>
          <w:rFonts w:ascii="Arial" w:hAnsi="Arial" w:cs="Arial"/>
        </w:rPr>
      </w:pPr>
    </w:p>
    <w:p w:rsidR="00A91C8C" w:rsidRPr="0073682E" w:rsidRDefault="00A91C8C" w:rsidP="001676D0">
      <w:pPr>
        <w:ind w:left="1080"/>
        <w:jc w:val="both"/>
        <w:rPr>
          <w:rFonts w:ascii="Arial" w:hAnsi="Arial" w:cs="Arial"/>
        </w:rPr>
      </w:pPr>
      <w:r w:rsidRPr="0073682E">
        <w:rPr>
          <w:rFonts w:ascii="Arial" w:hAnsi="Arial" w:cs="Arial"/>
        </w:rPr>
        <w:t>Note:</w:t>
      </w:r>
    </w:p>
    <w:p w:rsidR="00A91C8C" w:rsidRPr="0073682E" w:rsidRDefault="00A91C8C" w:rsidP="001676D0">
      <w:pPr>
        <w:ind w:left="1080"/>
        <w:jc w:val="both"/>
        <w:rPr>
          <w:rFonts w:ascii="Arial" w:hAnsi="Arial" w:cs="Arial"/>
        </w:rPr>
      </w:pPr>
      <w:r w:rsidRPr="0073682E">
        <w:rPr>
          <w:rFonts w:ascii="Arial" w:hAnsi="Arial" w:cs="Arial"/>
        </w:rPr>
        <w:t>Zulu - 5 hours = Central Daylight Time; Zulu - 6 hours = Central Standard Time.</w:t>
      </w:r>
    </w:p>
    <w:p w:rsidR="00A91C8C" w:rsidRPr="0073682E" w:rsidRDefault="00A91C8C" w:rsidP="001676D0">
      <w:pPr>
        <w:ind w:left="1080"/>
        <w:jc w:val="both"/>
        <w:rPr>
          <w:rFonts w:ascii="Arial" w:hAnsi="Arial" w:cs="Arial"/>
        </w:rPr>
      </w:pPr>
      <w:r w:rsidRPr="0073682E">
        <w:rPr>
          <w:rFonts w:ascii="Arial" w:hAnsi="Arial" w:cs="Arial"/>
        </w:rPr>
        <w:t>Zulu - 6 hours = Mountain Daylight Time; Zulu – 7 hours = Mountain Standard Time.</w:t>
      </w:r>
    </w:p>
    <w:p w:rsidR="00A91C8C" w:rsidRPr="0073682E" w:rsidRDefault="00A91C8C" w:rsidP="001676D0">
      <w:pPr>
        <w:ind w:left="1080"/>
        <w:jc w:val="both"/>
        <w:rPr>
          <w:rFonts w:ascii="Arial" w:hAnsi="Arial" w:cs="Arial"/>
        </w:rPr>
      </w:pPr>
    </w:p>
    <w:p w:rsidR="00A91C8C" w:rsidRPr="0073682E" w:rsidRDefault="00A91C8C" w:rsidP="001676D0">
      <w:pPr>
        <w:ind w:left="1080"/>
        <w:jc w:val="both"/>
        <w:rPr>
          <w:rFonts w:ascii="Arial" w:hAnsi="Arial" w:cs="Arial"/>
        </w:rPr>
      </w:pPr>
      <w:r w:rsidRPr="0073682E">
        <w:rPr>
          <w:rFonts w:ascii="Arial" w:hAnsi="Arial" w:cs="Arial"/>
        </w:rPr>
        <w:t>If the threat is limited to a specific area, the message will be tailored to describe the area at risk.</w:t>
      </w:r>
    </w:p>
    <w:p w:rsidR="00A91C8C" w:rsidRPr="0073682E" w:rsidRDefault="00A91C8C" w:rsidP="001676D0">
      <w:pPr>
        <w:ind w:left="1080"/>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Termination message format:</w:t>
      </w:r>
    </w:p>
    <w:p w:rsidR="00A91C8C" w:rsidRPr="0073682E" w:rsidRDefault="00A91C8C" w:rsidP="001676D0">
      <w:pPr>
        <w:jc w:val="both"/>
        <w:rPr>
          <w:rFonts w:ascii="Arial" w:hAnsi="Arial" w:cs="Arial"/>
        </w:rPr>
      </w:pPr>
    </w:p>
    <w:p w:rsidR="00A91C8C" w:rsidRPr="0073682E" w:rsidRDefault="00A91C8C" w:rsidP="001676D0">
      <w:pPr>
        <w:ind w:left="1080"/>
        <w:jc w:val="both"/>
        <w:rPr>
          <w:rFonts w:ascii="Arial" w:hAnsi="Arial" w:cs="Arial"/>
        </w:rPr>
      </w:pPr>
      <w:r w:rsidRPr="0073682E">
        <w:rPr>
          <w:rFonts w:ascii="Arial" w:hAnsi="Arial" w:cs="Arial"/>
        </w:rPr>
        <w:t>“This is the FEMA (Alternate) Operations Center.  The Attack Warning is terminated.  Termination time (time) Zulu.”</w:t>
      </w:r>
    </w:p>
    <w:p w:rsidR="00A91C8C" w:rsidRPr="0073682E" w:rsidRDefault="00A91C8C" w:rsidP="001676D0">
      <w:pPr>
        <w:ind w:left="1080"/>
        <w:jc w:val="both"/>
        <w:rPr>
          <w:rFonts w:ascii="Arial" w:hAnsi="Arial" w:cs="Arial"/>
        </w:rPr>
      </w:pPr>
    </w:p>
    <w:p w:rsidR="00A91C8C" w:rsidRPr="0073682E" w:rsidRDefault="00A91C8C" w:rsidP="001676D0">
      <w:pPr>
        <w:numPr>
          <w:ilvl w:val="1"/>
          <w:numId w:val="86"/>
        </w:numPr>
        <w:jc w:val="both"/>
        <w:rPr>
          <w:rFonts w:ascii="Arial" w:hAnsi="Arial" w:cs="Arial"/>
        </w:rPr>
      </w:pPr>
      <w:r w:rsidRPr="0073682E">
        <w:rPr>
          <w:rFonts w:ascii="Arial" w:hAnsi="Arial" w:cs="Arial"/>
        </w:rPr>
        <w:t>Fallout Warning</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Fallout warnings are intended to warn of radiation hazards resulting from nuclear detonations, accidental mishaps, and/or terrorist incidents.</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There is no specific format for this type of message, but it appears that it will likely follow the general format of the message in paragraph 4.D.2). b) below.</w:t>
      </w:r>
    </w:p>
    <w:p w:rsidR="00A91C8C" w:rsidRPr="0073682E" w:rsidRDefault="00A91C8C" w:rsidP="001676D0">
      <w:pPr>
        <w:jc w:val="both"/>
        <w:rPr>
          <w:rFonts w:ascii="Arial" w:hAnsi="Arial" w:cs="Arial"/>
        </w:rPr>
      </w:pPr>
    </w:p>
    <w:p w:rsidR="00A91C8C" w:rsidRPr="0073682E" w:rsidRDefault="00A91C8C" w:rsidP="001676D0">
      <w:pPr>
        <w:numPr>
          <w:ilvl w:val="1"/>
          <w:numId w:val="86"/>
        </w:numPr>
        <w:jc w:val="both"/>
        <w:rPr>
          <w:rFonts w:ascii="Arial" w:hAnsi="Arial" w:cs="Arial"/>
        </w:rPr>
      </w:pPr>
      <w:r w:rsidRPr="0073682E">
        <w:rPr>
          <w:rFonts w:ascii="Arial" w:hAnsi="Arial" w:cs="Arial"/>
        </w:rPr>
        <w:t>Natural &amp; Technological Emergency Warning</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This type of warning may be issued to cover the following events:  major natural disasters, errant domestic missile launch, reentering space debris, volcanic eruption, major dam failure, and other hazards to public health, safety, and property that may threaten a wide area.</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Incoming message format:</w:t>
      </w:r>
    </w:p>
    <w:p w:rsidR="00A91C8C" w:rsidRPr="0073682E" w:rsidRDefault="00A91C8C" w:rsidP="001676D0">
      <w:pPr>
        <w:jc w:val="both"/>
        <w:rPr>
          <w:rFonts w:ascii="Arial" w:hAnsi="Arial" w:cs="Arial"/>
        </w:rPr>
      </w:pPr>
    </w:p>
    <w:p w:rsidR="00A91C8C" w:rsidRPr="0073682E" w:rsidRDefault="00A91C8C" w:rsidP="001676D0">
      <w:pPr>
        <w:ind w:left="1080"/>
        <w:jc w:val="both"/>
        <w:rPr>
          <w:rFonts w:ascii="Arial" w:hAnsi="Arial" w:cs="Arial"/>
        </w:rPr>
      </w:pPr>
      <w:r w:rsidRPr="0073682E">
        <w:rPr>
          <w:rFonts w:ascii="Arial" w:hAnsi="Arial" w:cs="Arial"/>
        </w:rPr>
        <w:t xml:space="preserve">“This is the FEMA (Alternate) Operations Center with a special announcement for all states or the following state(s) </w:t>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rPr>
        <w:t xml:space="preserve"> or the following region(s) </w:t>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u w:val="single"/>
        </w:rPr>
        <w:tab/>
      </w:r>
      <w:r w:rsidRPr="0073682E">
        <w:rPr>
          <w:rFonts w:ascii="Arial" w:hAnsi="Arial" w:cs="Arial"/>
        </w:rPr>
        <w:t>.</w:t>
      </w:r>
    </w:p>
    <w:p w:rsidR="00A91C8C" w:rsidRPr="0073682E" w:rsidRDefault="00A91C8C" w:rsidP="001676D0">
      <w:pPr>
        <w:ind w:left="1080"/>
        <w:jc w:val="both"/>
        <w:rPr>
          <w:rFonts w:ascii="Arial" w:hAnsi="Arial" w:cs="Arial"/>
        </w:rPr>
      </w:pPr>
      <w:r w:rsidRPr="0073682E">
        <w:rPr>
          <w:rFonts w:ascii="Arial" w:hAnsi="Arial" w:cs="Arial"/>
        </w:rPr>
        <w:t>Text</w:t>
      </w:r>
      <w:proofErr w:type="gramStart"/>
      <w:r w:rsidRPr="0073682E">
        <w:rPr>
          <w:rFonts w:ascii="Arial" w:hAnsi="Arial" w:cs="Arial"/>
        </w:rPr>
        <w:t>:  (</w:t>
      </w:r>
      <w:proofErr w:type="gramEnd"/>
      <w:r w:rsidRPr="0073682E">
        <w:rPr>
          <w:rFonts w:ascii="Arial" w:hAnsi="Arial" w:cs="Arial"/>
        </w:rPr>
        <w:t>free text message describing the problem and appropriate protective actions)”</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There is no specific format for this type of message.</w:t>
      </w:r>
    </w:p>
    <w:p w:rsidR="00A91C8C" w:rsidRPr="0073682E" w:rsidRDefault="00A91C8C" w:rsidP="001676D0">
      <w:pPr>
        <w:jc w:val="both"/>
        <w:rPr>
          <w:rFonts w:ascii="Arial" w:hAnsi="Arial" w:cs="Arial"/>
        </w:rPr>
      </w:pPr>
    </w:p>
    <w:p w:rsidR="00A91C8C" w:rsidRPr="0073682E" w:rsidRDefault="00A91C8C" w:rsidP="001676D0">
      <w:pPr>
        <w:numPr>
          <w:ilvl w:val="1"/>
          <w:numId w:val="86"/>
        </w:numPr>
        <w:jc w:val="both"/>
        <w:rPr>
          <w:rFonts w:ascii="Arial" w:hAnsi="Arial" w:cs="Arial"/>
        </w:rPr>
      </w:pPr>
      <w:r w:rsidRPr="0073682E">
        <w:rPr>
          <w:rFonts w:ascii="Arial" w:hAnsi="Arial" w:cs="Arial"/>
        </w:rPr>
        <w:t xml:space="preserve">Accidental Missile Launch.    </w:t>
      </w:r>
    </w:p>
    <w:p w:rsidR="00A91C8C" w:rsidRPr="0073682E" w:rsidRDefault="00A91C8C" w:rsidP="001676D0">
      <w:pPr>
        <w:jc w:val="both"/>
        <w:rPr>
          <w:rFonts w:ascii="Arial" w:hAnsi="Arial" w:cs="Arial"/>
        </w:rPr>
      </w:pPr>
    </w:p>
    <w:p w:rsidR="00A91C8C" w:rsidRPr="0073682E" w:rsidRDefault="00A91C8C" w:rsidP="001676D0">
      <w:pPr>
        <w:numPr>
          <w:ilvl w:val="2"/>
          <w:numId w:val="86"/>
        </w:numPr>
        <w:jc w:val="both"/>
        <w:rPr>
          <w:rFonts w:ascii="Arial" w:hAnsi="Arial" w:cs="Arial"/>
        </w:rPr>
      </w:pPr>
      <w:r w:rsidRPr="0073682E">
        <w:rPr>
          <w:rFonts w:ascii="Arial" w:hAnsi="Arial" w:cs="Arial"/>
        </w:rPr>
        <w:t>An accidental missile launch by the United States or other countries may generate a Natural &amp; Technological Emergency Warning or a Fallout Warning or both, depending on the type of missile involved.</w:t>
      </w:r>
    </w:p>
    <w:p w:rsidR="00A91C8C" w:rsidRPr="0073682E" w:rsidRDefault="00A91C8C" w:rsidP="001676D0">
      <w:pPr>
        <w:pStyle w:val="wfxRecipient"/>
        <w:jc w:val="both"/>
        <w:rPr>
          <w:rFonts w:ascii="Arial" w:hAnsi="Arial" w:cs="Arial"/>
          <w:spacing w:val="0"/>
        </w:rPr>
      </w:pPr>
    </w:p>
    <w:p w:rsidR="00A91C8C" w:rsidRPr="0073682E" w:rsidRDefault="00A91C8C" w:rsidP="001676D0">
      <w:pPr>
        <w:numPr>
          <w:ilvl w:val="2"/>
          <w:numId w:val="86"/>
        </w:numPr>
        <w:jc w:val="both"/>
        <w:rPr>
          <w:rFonts w:ascii="Arial" w:hAnsi="Arial" w:cs="Arial"/>
        </w:rPr>
      </w:pPr>
      <w:r w:rsidRPr="0073682E">
        <w:rPr>
          <w:rFonts w:ascii="Arial" w:hAnsi="Arial" w:cs="Arial"/>
        </w:rPr>
        <w:t>Incoming message format:</w:t>
      </w:r>
    </w:p>
    <w:p w:rsidR="00A91C8C" w:rsidRPr="0073682E" w:rsidRDefault="00A91C8C" w:rsidP="001676D0">
      <w:pPr>
        <w:jc w:val="both"/>
        <w:rPr>
          <w:rFonts w:ascii="Arial" w:hAnsi="Arial" w:cs="Arial"/>
        </w:rPr>
      </w:pPr>
    </w:p>
    <w:p w:rsidR="00A91C8C" w:rsidRPr="0073682E" w:rsidRDefault="00A91C8C" w:rsidP="001676D0">
      <w:pPr>
        <w:numPr>
          <w:ilvl w:val="3"/>
          <w:numId w:val="86"/>
        </w:numPr>
        <w:jc w:val="both"/>
        <w:rPr>
          <w:rFonts w:ascii="Arial" w:hAnsi="Arial" w:cs="Arial"/>
        </w:rPr>
      </w:pPr>
      <w:r w:rsidRPr="0073682E">
        <w:rPr>
          <w:rFonts w:ascii="Arial" w:hAnsi="Arial" w:cs="Arial"/>
        </w:rPr>
        <w:t xml:space="preserve">“This is the FEMA (Alternate) Operations Center with </w:t>
      </w:r>
      <w:proofErr w:type="spellStart"/>
      <w:proofErr w:type="gramStart"/>
      <w:r w:rsidRPr="0073682E">
        <w:rPr>
          <w:rFonts w:ascii="Arial" w:hAnsi="Arial" w:cs="Arial"/>
        </w:rPr>
        <w:t>a</w:t>
      </w:r>
      <w:proofErr w:type="spellEnd"/>
      <w:proofErr w:type="gramEnd"/>
      <w:r w:rsidRPr="0073682E">
        <w:rPr>
          <w:rFonts w:ascii="Arial" w:hAnsi="Arial" w:cs="Arial"/>
        </w:rPr>
        <w:t xml:space="preserve"> Emergency Warning for the following (states, counties, cities).  An accidental missile launch threatens the following areas: (states, counties, cities).  Advise population </w:t>
      </w:r>
      <w:proofErr w:type="gramStart"/>
      <w:r w:rsidRPr="0073682E">
        <w:rPr>
          <w:rFonts w:ascii="Arial" w:hAnsi="Arial" w:cs="Arial"/>
        </w:rPr>
        <w:t>by all means to</w:t>
      </w:r>
      <w:proofErr w:type="gramEnd"/>
      <w:r w:rsidRPr="0073682E">
        <w:rPr>
          <w:rFonts w:ascii="Arial" w:hAnsi="Arial" w:cs="Arial"/>
        </w:rPr>
        <w:t xml:space="preserve"> take cover.” </w:t>
      </w:r>
    </w:p>
    <w:p w:rsidR="00A91C8C" w:rsidRPr="0073682E" w:rsidRDefault="00A91C8C" w:rsidP="001676D0">
      <w:pPr>
        <w:jc w:val="both"/>
        <w:rPr>
          <w:rFonts w:ascii="Arial" w:hAnsi="Arial" w:cs="Arial"/>
        </w:rPr>
      </w:pPr>
    </w:p>
    <w:p w:rsidR="00A91C8C" w:rsidRPr="0073682E" w:rsidRDefault="00A91C8C" w:rsidP="001676D0">
      <w:pPr>
        <w:numPr>
          <w:ilvl w:val="3"/>
          <w:numId w:val="86"/>
        </w:numPr>
        <w:jc w:val="both"/>
        <w:rPr>
          <w:rFonts w:ascii="Arial" w:hAnsi="Arial" w:cs="Arial"/>
        </w:rPr>
      </w:pPr>
      <w:r w:rsidRPr="0073682E">
        <w:rPr>
          <w:rFonts w:ascii="Arial" w:hAnsi="Arial" w:cs="Arial"/>
        </w:rPr>
        <w:t>For accidental launches which result in a nuclear weapons detonation, the following message will be used</w:t>
      </w:r>
      <w:proofErr w:type="gramStart"/>
      <w:r w:rsidRPr="0073682E">
        <w:rPr>
          <w:rFonts w:ascii="Arial" w:hAnsi="Arial" w:cs="Arial"/>
        </w:rPr>
        <w:t>:  “</w:t>
      </w:r>
      <w:proofErr w:type="gramEnd"/>
      <w:r w:rsidRPr="0073682E">
        <w:rPr>
          <w:rFonts w:ascii="Arial" w:hAnsi="Arial" w:cs="Arial"/>
        </w:rPr>
        <w:t xml:space="preserve">This is the FEMA (Alternate) Operations Center.  An accidentally launched nuclear weapon detonated in (city, county, state) at ______ local time.  Radioactive fallout is possible.  Persons in (cities, counties, states) should be advised to remain under cover and await further instructions from state or local authorities.  Residents are advised to take protective actions in accordance with local community shelter plans and to be alert for further instructions from state and local authorities.  Residents in all other areas are advised that protective actions are not required </w:t>
      </w:r>
      <w:proofErr w:type="gramStart"/>
      <w:r w:rsidRPr="0073682E">
        <w:rPr>
          <w:rFonts w:ascii="Arial" w:hAnsi="Arial" w:cs="Arial"/>
        </w:rPr>
        <w:t>at this time</w:t>
      </w:r>
      <w:proofErr w:type="gramEnd"/>
      <w:r w:rsidRPr="0073682E">
        <w:rPr>
          <w:rFonts w:ascii="Arial" w:hAnsi="Arial" w:cs="Arial"/>
        </w:rPr>
        <w:t>.”</w:t>
      </w:r>
    </w:p>
    <w:p w:rsidR="00A91C8C" w:rsidRPr="0073682E" w:rsidRDefault="00A91C8C" w:rsidP="001676D0">
      <w:pPr>
        <w:jc w:val="both"/>
        <w:rPr>
          <w:rFonts w:ascii="Arial" w:hAnsi="Arial" w:cs="Arial"/>
        </w:rPr>
      </w:pPr>
    </w:p>
    <w:p w:rsidR="00A91C8C" w:rsidRPr="0073682E" w:rsidRDefault="00A91C8C" w:rsidP="001676D0">
      <w:pPr>
        <w:numPr>
          <w:ilvl w:val="3"/>
          <w:numId w:val="86"/>
        </w:numPr>
        <w:jc w:val="both"/>
        <w:rPr>
          <w:rFonts w:ascii="Arial" w:hAnsi="Arial" w:cs="Arial"/>
        </w:rPr>
      </w:pPr>
      <w:r w:rsidRPr="0073682E">
        <w:rPr>
          <w:rFonts w:ascii="Arial" w:hAnsi="Arial" w:cs="Arial"/>
        </w:rPr>
        <w:t xml:space="preserve">For accidental launches that do not result in a nuclear weapons detonation, the following message will be used: “This is the FEMA (Alternate) Operations Center. An accidentally launched nuclear weapon impacted in (city, county, state) at ______ local time.  A nuclear detonation did not – repeat – did not occur.  Persons in (cities, counties, states) should be alert for further instructions from state or local authorities.  Residents in all other areas are advised that protective actions are not required </w:t>
      </w:r>
      <w:proofErr w:type="gramStart"/>
      <w:r w:rsidRPr="0073682E">
        <w:rPr>
          <w:rFonts w:ascii="Arial" w:hAnsi="Arial" w:cs="Arial"/>
        </w:rPr>
        <w:t>at this time</w:t>
      </w:r>
      <w:proofErr w:type="gramEnd"/>
      <w:r w:rsidRPr="0073682E">
        <w:rPr>
          <w:rFonts w:ascii="Arial" w:hAnsi="Arial" w:cs="Arial"/>
        </w:rPr>
        <w:t>.”</w:t>
      </w:r>
    </w:p>
    <w:p w:rsidR="00A91C8C" w:rsidRPr="0073682E" w:rsidRDefault="00A91C8C" w:rsidP="001676D0">
      <w:pPr>
        <w:jc w:val="both"/>
        <w:rPr>
          <w:rFonts w:ascii="Arial" w:hAnsi="Arial" w:cs="Arial"/>
        </w:rPr>
      </w:pPr>
    </w:p>
    <w:p w:rsidR="00A91C8C" w:rsidRPr="0073682E" w:rsidRDefault="00A91C8C" w:rsidP="001676D0">
      <w:pPr>
        <w:ind w:left="720"/>
        <w:jc w:val="both"/>
        <w:rPr>
          <w:rFonts w:ascii="Arial" w:hAnsi="Arial" w:cs="Arial"/>
        </w:rPr>
      </w:pPr>
    </w:p>
    <w:p w:rsidR="00A91C8C" w:rsidRPr="0073682E" w:rsidRDefault="00A91C8C" w:rsidP="001676D0">
      <w:pPr>
        <w:ind w:left="720"/>
        <w:jc w:val="both"/>
        <w:rPr>
          <w:rFonts w:ascii="Arial" w:hAnsi="Arial" w:cs="Arial"/>
        </w:rPr>
      </w:pPr>
    </w:p>
    <w:p w:rsidR="00A91C8C" w:rsidRPr="0073682E" w:rsidRDefault="00A91C8C" w:rsidP="001676D0">
      <w:pPr>
        <w:ind w:left="1080"/>
        <w:jc w:val="both"/>
        <w:rPr>
          <w:rFonts w:ascii="Arial" w:hAnsi="Arial" w:cs="Arial"/>
        </w:rPr>
      </w:pPr>
    </w:p>
    <w:p w:rsidR="00A91C8C" w:rsidRPr="0073682E" w:rsidRDefault="00A91C8C" w:rsidP="001676D0">
      <w:pPr>
        <w:jc w:val="both"/>
        <w:rPr>
          <w:rFonts w:ascii="Arial" w:hAnsi="Arial" w:cs="Arial"/>
        </w:rPr>
      </w:pPr>
    </w:p>
    <w:p w:rsidR="00A91C8C" w:rsidRPr="0073682E" w:rsidRDefault="00A91C8C" w:rsidP="001676D0">
      <w:pPr>
        <w:jc w:val="both"/>
        <w:rPr>
          <w:rFonts w:ascii="Arial" w:hAnsi="Arial" w:cs="Arial"/>
        </w:rPr>
      </w:pPr>
    </w:p>
    <w:p w:rsidR="00A91C8C" w:rsidRPr="0073682E" w:rsidRDefault="00A91C8C" w:rsidP="001676D0">
      <w:pPr>
        <w:jc w:val="both"/>
        <w:rPr>
          <w:rFonts w:ascii="Arial" w:hAnsi="Arial" w:cs="Arial"/>
        </w:rPr>
      </w:pPr>
    </w:p>
    <w:p w:rsidR="00A91C8C" w:rsidRPr="0073682E" w:rsidRDefault="00A91C8C" w:rsidP="001676D0">
      <w:pPr>
        <w:jc w:val="both"/>
        <w:rPr>
          <w:rFonts w:ascii="Arial" w:hAnsi="Arial" w:cs="Arial"/>
          <w:b/>
          <w:bCs/>
        </w:rPr>
      </w:pPr>
    </w:p>
    <w:p w:rsidR="00A91C8C" w:rsidRPr="0073682E" w:rsidRDefault="00A91C8C" w:rsidP="001676D0">
      <w:pPr>
        <w:ind w:left="360"/>
        <w:jc w:val="both"/>
        <w:rPr>
          <w:rFonts w:ascii="Arial" w:hAnsi="Arial" w:cs="Arial"/>
        </w:rPr>
      </w:pPr>
    </w:p>
    <w:p w:rsidR="00A91C8C" w:rsidRPr="0073682E" w:rsidRDefault="00A91C8C" w:rsidP="001676D0">
      <w:pPr>
        <w:ind w:left="360"/>
        <w:jc w:val="both"/>
        <w:rPr>
          <w:rFonts w:ascii="Arial" w:hAnsi="Arial" w:cs="Arial"/>
        </w:rPr>
      </w:pPr>
    </w:p>
    <w:p w:rsidR="00A91C8C" w:rsidRPr="0073682E" w:rsidRDefault="00A91C8C">
      <w:pPr>
        <w:ind w:left="360"/>
        <w:rPr>
          <w:rFonts w:ascii="Arial" w:hAnsi="Arial" w:cs="Arial"/>
        </w:rPr>
      </w:pPr>
    </w:p>
    <w:p w:rsidR="00A91C8C" w:rsidRPr="0073682E" w:rsidRDefault="00A91C8C">
      <w:pPr>
        <w:pStyle w:val="wfxRecipient"/>
        <w:rPr>
          <w:rFonts w:ascii="Arial" w:hAnsi="Arial" w:cs="Arial"/>
          <w:spacing w:val="0"/>
        </w:rPr>
        <w:sectPr w:rsidR="00A91C8C" w:rsidRPr="0073682E">
          <w:headerReference w:type="default" r:id="rId17"/>
          <w:footerReference w:type="default" r:id="rId18"/>
          <w:pgSz w:w="12240" w:h="15840" w:code="1"/>
          <w:pgMar w:top="1440" w:right="1440" w:bottom="1440" w:left="1440" w:header="720" w:footer="720" w:gutter="0"/>
          <w:pgNumType w:start="1"/>
          <w:cols w:space="720"/>
        </w:sectPr>
      </w:pPr>
    </w:p>
    <w:p w:rsidR="00A91C8C" w:rsidRPr="0073682E" w:rsidRDefault="00A91C8C">
      <w:pPr>
        <w:jc w:val="center"/>
        <w:rPr>
          <w:rFonts w:ascii="Arial" w:hAnsi="Arial" w:cs="Arial"/>
          <w:b/>
          <w:bCs/>
        </w:rPr>
      </w:pPr>
    </w:p>
    <w:p w:rsidR="00A91C8C" w:rsidRPr="0073682E" w:rsidRDefault="00A91C8C">
      <w:pPr>
        <w:pBdr>
          <w:top w:val="single" w:sz="8" w:space="1" w:color="auto"/>
          <w:left w:val="single" w:sz="8" w:space="4" w:color="auto"/>
          <w:bottom w:val="single" w:sz="8" w:space="1" w:color="auto"/>
          <w:right w:val="single" w:sz="8" w:space="4" w:color="auto"/>
        </w:pBdr>
        <w:jc w:val="center"/>
        <w:rPr>
          <w:rFonts w:ascii="Arial" w:hAnsi="Arial" w:cs="Arial"/>
        </w:rPr>
      </w:pPr>
      <w:r w:rsidRPr="0073682E">
        <w:rPr>
          <w:rFonts w:ascii="Arial" w:hAnsi="Arial" w:cs="Arial"/>
          <w:b/>
          <w:bCs/>
        </w:rPr>
        <w:t>EMERGENCY ALERT SYSTEM (EAS) PROCEDURES</w:t>
      </w:r>
    </w:p>
    <w:p w:rsidR="00A91C8C" w:rsidRPr="0073682E" w:rsidRDefault="00A91C8C">
      <w:pPr>
        <w:pStyle w:val="BodyText2"/>
      </w:pPr>
    </w:p>
    <w:p w:rsidR="00A91C8C" w:rsidRPr="0073682E" w:rsidRDefault="00A91C8C" w:rsidP="00A91C8C">
      <w:pPr>
        <w:pStyle w:val="BodyText2"/>
        <w:numPr>
          <w:ilvl w:val="0"/>
          <w:numId w:val="82"/>
        </w:numPr>
      </w:pPr>
      <w:r w:rsidRPr="0073682E">
        <w:rPr>
          <w:b/>
          <w:bCs/>
        </w:rPr>
        <w:t>Purpose</w:t>
      </w:r>
      <w:r w:rsidRPr="0073682E">
        <w:t xml:space="preserve"> </w:t>
      </w:r>
    </w:p>
    <w:p w:rsidR="00A91C8C" w:rsidRPr="0073682E" w:rsidRDefault="00A91C8C">
      <w:pPr>
        <w:pStyle w:val="BodyText2"/>
        <w:ind w:left="432"/>
      </w:pPr>
    </w:p>
    <w:p w:rsidR="00A91C8C" w:rsidRPr="0073682E" w:rsidRDefault="00A91C8C">
      <w:pPr>
        <w:pStyle w:val="BodyText2"/>
        <w:ind w:left="432"/>
      </w:pPr>
      <w:r w:rsidRPr="0073682E">
        <w:t>The purpose of EAS is to provide real time communication, information, direction and instruction in the event of an emergency requiring public action.</w:t>
      </w:r>
    </w:p>
    <w:p w:rsidR="00A91C8C" w:rsidRPr="0073682E" w:rsidRDefault="00A91C8C">
      <w:pPr>
        <w:pStyle w:val="BodyText2"/>
      </w:pPr>
    </w:p>
    <w:p w:rsidR="00A91C8C" w:rsidRPr="0073682E" w:rsidRDefault="00A91C8C" w:rsidP="00A91C8C">
      <w:pPr>
        <w:pStyle w:val="BodyText2"/>
        <w:numPr>
          <w:ilvl w:val="0"/>
          <w:numId w:val="82"/>
        </w:numPr>
      </w:pPr>
      <w:r w:rsidRPr="0073682E">
        <w:rPr>
          <w:b/>
          <w:bCs/>
        </w:rPr>
        <w:t>EAS Plans</w:t>
      </w:r>
    </w:p>
    <w:p w:rsidR="00A91C8C" w:rsidRPr="0073682E" w:rsidRDefault="00A91C8C">
      <w:pPr>
        <w:pStyle w:val="BodyText2"/>
        <w:ind w:left="432"/>
      </w:pPr>
    </w:p>
    <w:p w:rsidR="00A91C8C" w:rsidRPr="0073682E" w:rsidRDefault="00A91C8C">
      <w:pPr>
        <w:pStyle w:val="BodyText2"/>
        <w:ind w:left="432"/>
      </w:pPr>
      <w:r w:rsidRPr="0073682E">
        <w:t>For purposes of coordinating the use of EAS, the State Emergency Communications Committee has developed a statewide EAS Plan. Local Area Emergency Communications Committees for each of the State’s EAS Districts develop local EAS plans.  These plans address the concept of operations for EAS, message priorities, procedures for activation of EAS, and message formats.  Local plans typically designate individuals authorized to activate EAS and authentication requirements.</w:t>
      </w:r>
    </w:p>
    <w:p w:rsidR="00A91C8C" w:rsidRPr="0073682E" w:rsidRDefault="00A91C8C" w:rsidP="00A91C8C">
      <w:pPr>
        <w:pStyle w:val="BodyText2"/>
        <w:numPr>
          <w:ilvl w:val="0"/>
          <w:numId w:val="82"/>
        </w:numPr>
        <w:spacing w:before="240"/>
        <w:rPr>
          <w:b/>
          <w:bCs/>
        </w:rPr>
      </w:pPr>
      <w:r w:rsidRPr="0073682E">
        <w:rPr>
          <w:b/>
          <w:bCs/>
        </w:rPr>
        <w:t>EAS Activation</w:t>
      </w:r>
    </w:p>
    <w:p w:rsidR="00A91C8C" w:rsidRPr="0073682E" w:rsidRDefault="00A91C8C" w:rsidP="005D4F77">
      <w:pPr>
        <w:pStyle w:val="BodyText2"/>
        <w:numPr>
          <w:ilvl w:val="1"/>
          <w:numId w:val="84"/>
        </w:numPr>
        <w:spacing w:before="240"/>
      </w:pPr>
      <w:r w:rsidRPr="0073682E">
        <w:t>Authority</w:t>
      </w:r>
      <w:r w:rsidR="005D4F77">
        <w:t xml:space="preserve">.  </w:t>
      </w:r>
      <w:r w:rsidRPr="0073682E">
        <w:t>The following individuals may request activation of EAS:</w:t>
      </w:r>
    </w:p>
    <w:p w:rsidR="00A91C8C" w:rsidRPr="0073682E" w:rsidRDefault="00A91C8C">
      <w:pPr>
        <w:jc w:val="both"/>
        <w:rPr>
          <w:rFonts w:ascii="Arial" w:hAnsi="Arial" w:cs="Arial"/>
        </w:rPr>
      </w:pPr>
    </w:p>
    <w:p w:rsidR="00A91C8C" w:rsidRPr="005D4F77" w:rsidRDefault="00A91C8C" w:rsidP="00A91C8C">
      <w:pPr>
        <w:numPr>
          <w:ilvl w:val="2"/>
          <w:numId w:val="84"/>
        </w:numPr>
        <w:jc w:val="both"/>
        <w:rPr>
          <w:rFonts w:ascii="Arial" w:hAnsi="Arial" w:cs="Arial"/>
        </w:rPr>
      </w:pPr>
      <w:r w:rsidRPr="005D4F77">
        <w:rPr>
          <w:rFonts w:ascii="Arial" w:hAnsi="Arial" w:cs="Arial"/>
        </w:rPr>
        <w:t xml:space="preserve">The </w:t>
      </w:r>
      <w:r w:rsidR="00BF33B7" w:rsidRPr="005D4F77">
        <w:rPr>
          <w:rFonts w:ascii="Arial" w:hAnsi="Arial" w:cs="Arial"/>
        </w:rPr>
        <w:t>County Judge or Mayors</w:t>
      </w:r>
    </w:p>
    <w:p w:rsidR="00A91C8C" w:rsidRPr="005D4F77" w:rsidRDefault="00A91C8C" w:rsidP="00A91C8C">
      <w:pPr>
        <w:numPr>
          <w:ilvl w:val="2"/>
          <w:numId w:val="84"/>
        </w:numPr>
        <w:jc w:val="both"/>
        <w:rPr>
          <w:rFonts w:ascii="Arial" w:hAnsi="Arial" w:cs="Arial"/>
        </w:rPr>
      </w:pPr>
      <w:r w:rsidRPr="005D4F77">
        <w:rPr>
          <w:rFonts w:ascii="Arial" w:hAnsi="Arial" w:cs="Arial"/>
        </w:rPr>
        <w:t>The City Manager or Assistant City Manager</w:t>
      </w:r>
    </w:p>
    <w:p w:rsidR="00A91C8C" w:rsidRPr="005D4F77" w:rsidRDefault="00A91C8C" w:rsidP="00A91C8C">
      <w:pPr>
        <w:numPr>
          <w:ilvl w:val="2"/>
          <w:numId w:val="84"/>
        </w:numPr>
        <w:jc w:val="both"/>
        <w:rPr>
          <w:rFonts w:ascii="Arial" w:hAnsi="Arial" w:cs="Arial"/>
        </w:rPr>
      </w:pPr>
      <w:r w:rsidRPr="005D4F77">
        <w:rPr>
          <w:rFonts w:ascii="Arial" w:hAnsi="Arial" w:cs="Arial"/>
        </w:rPr>
        <w:t xml:space="preserve">The Emergency Management Coordinator </w:t>
      </w:r>
    </w:p>
    <w:p w:rsidR="00A91C8C" w:rsidRPr="005D4F77" w:rsidRDefault="005D4F77" w:rsidP="00A91C8C">
      <w:pPr>
        <w:numPr>
          <w:ilvl w:val="2"/>
          <w:numId w:val="84"/>
        </w:numPr>
        <w:jc w:val="both"/>
        <w:rPr>
          <w:rFonts w:ascii="Arial" w:hAnsi="Arial" w:cs="Arial"/>
        </w:rPr>
      </w:pPr>
      <w:r>
        <w:rPr>
          <w:rFonts w:ascii="Arial" w:hAnsi="Arial" w:cs="Arial"/>
        </w:rPr>
        <w:t xml:space="preserve">The </w:t>
      </w:r>
      <w:r w:rsidR="00A91C8C" w:rsidRPr="005D4F77">
        <w:rPr>
          <w:rFonts w:ascii="Arial" w:hAnsi="Arial" w:cs="Arial"/>
        </w:rPr>
        <w:t>Sheriff</w:t>
      </w:r>
      <w:r>
        <w:rPr>
          <w:rFonts w:ascii="Arial" w:hAnsi="Arial" w:cs="Arial"/>
        </w:rPr>
        <w:t xml:space="preserve"> or </w:t>
      </w:r>
      <w:r w:rsidR="00A91C8C" w:rsidRPr="005D4F77">
        <w:rPr>
          <w:rFonts w:ascii="Arial" w:hAnsi="Arial" w:cs="Arial"/>
        </w:rPr>
        <w:t xml:space="preserve">Police Chief </w:t>
      </w:r>
    </w:p>
    <w:p w:rsidR="00A91C8C" w:rsidRPr="0073682E" w:rsidRDefault="00A91C8C">
      <w:pPr>
        <w:jc w:val="both"/>
        <w:rPr>
          <w:rFonts w:ascii="Arial" w:hAnsi="Arial" w:cs="Arial"/>
        </w:rPr>
      </w:pPr>
    </w:p>
    <w:p w:rsidR="00A91C8C" w:rsidRPr="0073682E" w:rsidRDefault="00A91C8C">
      <w:pPr>
        <w:ind w:left="1080"/>
        <w:jc w:val="both"/>
        <w:rPr>
          <w:rFonts w:ascii="Arial" w:hAnsi="Arial" w:cs="Arial"/>
        </w:rPr>
      </w:pPr>
      <w:proofErr w:type="gramStart"/>
      <w:r w:rsidRPr="0073682E">
        <w:rPr>
          <w:rFonts w:ascii="Arial" w:hAnsi="Arial" w:cs="Arial"/>
        </w:rPr>
        <w:t>Each individual</w:t>
      </w:r>
      <w:proofErr w:type="gramEnd"/>
      <w:r w:rsidRPr="0073682E">
        <w:rPr>
          <w:rFonts w:ascii="Arial" w:hAnsi="Arial" w:cs="Arial"/>
        </w:rPr>
        <w:t xml:space="preserve"> is provided a set of code words to authenticate requests for EAS activation. </w:t>
      </w:r>
    </w:p>
    <w:p w:rsidR="00A91C8C" w:rsidRPr="0073682E" w:rsidRDefault="00A91C8C" w:rsidP="00A91C8C">
      <w:pPr>
        <w:pStyle w:val="BodyText2"/>
        <w:numPr>
          <w:ilvl w:val="1"/>
          <w:numId w:val="84"/>
        </w:numPr>
        <w:spacing w:before="240"/>
      </w:pPr>
      <w:r w:rsidRPr="0073682E">
        <w:t>Methods for Transmitting Messages</w:t>
      </w:r>
    </w:p>
    <w:p w:rsidR="00A91C8C" w:rsidRPr="0073682E" w:rsidRDefault="00A91C8C">
      <w:pPr>
        <w:pStyle w:val="BodyText2"/>
        <w:spacing w:before="240"/>
        <w:ind w:left="720"/>
      </w:pPr>
      <w:r w:rsidRPr="0073682E">
        <w:t>EAS messages will be transmitted from the Local Warning Poi</w:t>
      </w:r>
      <w:r w:rsidR="005D4F77">
        <w:t>nt to EAS stations by telephone or</w:t>
      </w:r>
      <w:r w:rsidRPr="0073682E">
        <w:t xml:space="preserve"> fax</w:t>
      </w:r>
      <w:r w:rsidR="005D4F77">
        <w:t>.</w:t>
      </w:r>
      <w:r w:rsidRPr="0073682E">
        <w:t xml:space="preserve">  </w:t>
      </w:r>
    </w:p>
    <w:p w:rsidR="00A91C8C" w:rsidRPr="0073682E" w:rsidRDefault="00A91C8C" w:rsidP="00A91C8C">
      <w:pPr>
        <w:pStyle w:val="BodyText2"/>
        <w:numPr>
          <w:ilvl w:val="2"/>
          <w:numId w:val="84"/>
        </w:numPr>
        <w:spacing w:before="240"/>
      </w:pPr>
      <w:r w:rsidRPr="0073682E">
        <w:t>Voice &amp; Fax Messages.  The authentication code should be provided for voice messages and included on fax messages. The LWP should coordinate with the EAS station to determine the methods of delivery.  Faxed messages will normally be read by the station staff.  Voice messages may be transmitted live or recorded and then transmitted; the latter is preferred if the message must be repeated.   For voice messages, it is desirable that the individual generating the message work from a written script or notes to ensure that all essential information is covered.</w:t>
      </w:r>
    </w:p>
    <w:p w:rsidR="00A91C8C" w:rsidRPr="0073682E" w:rsidRDefault="00A91C8C" w:rsidP="00A91C8C">
      <w:pPr>
        <w:pStyle w:val="BodyText2"/>
        <w:numPr>
          <w:ilvl w:val="2"/>
          <w:numId w:val="84"/>
        </w:numPr>
        <w:spacing w:before="240"/>
      </w:pPr>
      <w:r w:rsidRPr="0073682E">
        <w:t>Forwarding Messages for Transmission.  EAS messages will be forwarded to the EAS Local Primary Station if the emergency affects areas beyond the local area or if stations that broadcast EAS messages in the local area are unattended during the period when EAS activation is required.  Stations that are in unattended operation at certain hours of the day must set their EAS Decoder to Automatic Mode so programming is interrupted and EAS messages broadcast automaticall</w:t>
      </w:r>
      <w:r w:rsidR="005D4F77">
        <w:t>y.   If the emergency</w:t>
      </w:r>
      <w:r w:rsidRPr="0073682E">
        <w:t xml:space="preserve"> affects only an area served by one or two stations or cable companies, local officials may request EAS activation from those stations directly if they are staffed.</w:t>
      </w:r>
    </w:p>
    <w:p w:rsidR="00A91C8C" w:rsidRPr="0073682E" w:rsidRDefault="00A91C8C" w:rsidP="00A91C8C">
      <w:pPr>
        <w:pStyle w:val="BodyText2"/>
        <w:numPr>
          <w:ilvl w:val="1"/>
          <w:numId w:val="84"/>
        </w:numPr>
        <w:spacing w:before="240"/>
      </w:pPr>
      <w:r w:rsidRPr="0073682E">
        <w:lastRenderedPageBreak/>
        <w:t>Operating Guidance</w:t>
      </w:r>
    </w:p>
    <w:p w:rsidR="00A91C8C" w:rsidRPr="0073682E" w:rsidRDefault="00A91C8C" w:rsidP="00A91C8C">
      <w:pPr>
        <w:pStyle w:val="BodyText2"/>
        <w:numPr>
          <w:ilvl w:val="2"/>
          <w:numId w:val="84"/>
        </w:numPr>
        <w:spacing w:before="240"/>
      </w:pPr>
      <w:r w:rsidRPr="0073682E">
        <w:t>EAS messages are limited by hardware design to two minutes.</w:t>
      </w:r>
    </w:p>
    <w:p w:rsidR="00A91C8C" w:rsidRPr="0073682E" w:rsidRDefault="00A91C8C" w:rsidP="00A91C8C">
      <w:pPr>
        <w:pStyle w:val="BodyText2"/>
        <w:numPr>
          <w:ilvl w:val="2"/>
          <w:numId w:val="84"/>
        </w:numPr>
        <w:spacing w:before="240"/>
      </w:pPr>
      <w:r w:rsidRPr="0073682E">
        <w:t>If a message provided for broadcast by EAS stations is no longer current, it should be cancelled or replaced by an updated message.</w:t>
      </w:r>
    </w:p>
    <w:p w:rsidR="00A91C8C" w:rsidRPr="0073682E" w:rsidRDefault="00A91C8C" w:rsidP="00A91C8C">
      <w:pPr>
        <w:pStyle w:val="BodyText2"/>
        <w:numPr>
          <w:ilvl w:val="2"/>
          <w:numId w:val="84"/>
        </w:numPr>
        <w:spacing w:before="240"/>
      </w:pPr>
      <w:r w:rsidRPr="0073682E">
        <w:t xml:space="preserve">If an EAS station is required by license restrictions to operate at reduced power or cease transmitting during certain specified time periods, and activation of EAS is requested during that </w:t>
      </w:r>
      <w:proofErr w:type="gramStart"/>
      <w:r w:rsidRPr="0073682E">
        <w:t>time period</w:t>
      </w:r>
      <w:proofErr w:type="gramEnd"/>
      <w:r w:rsidRPr="0073682E">
        <w:t>, the station may operate its transmitter as needed using full power.</w:t>
      </w:r>
    </w:p>
    <w:p w:rsidR="00A91C8C" w:rsidRPr="0073682E" w:rsidRDefault="00A91C8C">
      <w:pPr>
        <w:pStyle w:val="BodyText2"/>
      </w:pPr>
    </w:p>
    <w:p w:rsidR="00A91C8C" w:rsidRPr="0073682E" w:rsidRDefault="00A91C8C" w:rsidP="00A91C8C">
      <w:pPr>
        <w:pStyle w:val="BodyText2"/>
        <w:numPr>
          <w:ilvl w:val="1"/>
          <w:numId w:val="84"/>
        </w:numPr>
      </w:pPr>
      <w:r w:rsidRPr="0073682E">
        <w:t>Broadcast of EAS Messages</w:t>
      </w:r>
    </w:p>
    <w:p w:rsidR="00A91C8C" w:rsidRPr="0073682E" w:rsidRDefault="00A91C8C">
      <w:pPr>
        <w:pStyle w:val="BodyText2"/>
        <w:ind w:left="432"/>
      </w:pPr>
    </w:p>
    <w:p w:rsidR="00A91C8C" w:rsidRPr="0073682E" w:rsidRDefault="00A91C8C">
      <w:pPr>
        <w:pStyle w:val="BodyText2"/>
        <w:ind w:left="720"/>
      </w:pPr>
      <w:r w:rsidRPr="0073682E">
        <w:t xml:space="preserve">When a request for EAS activation is received and authenticated, the EAS station will typically: </w:t>
      </w:r>
    </w:p>
    <w:p w:rsidR="00A91C8C" w:rsidRPr="0073682E" w:rsidRDefault="00A91C8C">
      <w:pPr>
        <w:pStyle w:val="BodyText2"/>
      </w:pPr>
    </w:p>
    <w:p w:rsidR="00A91C8C" w:rsidRPr="0073682E" w:rsidRDefault="00A91C8C" w:rsidP="00A91C8C">
      <w:pPr>
        <w:pStyle w:val="BodyText2"/>
        <w:numPr>
          <w:ilvl w:val="2"/>
          <w:numId w:val="84"/>
        </w:numPr>
      </w:pPr>
      <w:r w:rsidRPr="0073682E">
        <w:t>Interrupt normal programming.</w:t>
      </w:r>
    </w:p>
    <w:p w:rsidR="00A91C8C" w:rsidRPr="0073682E" w:rsidRDefault="00A91C8C" w:rsidP="00A91C8C">
      <w:pPr>
        <w:pStyle w:val="BodyText2"/>
        <w:numPr>
          <w:ilvl w:val="2"/>
          <w:numId w:val="84"/>
        </w:numPr>
      </w:pPr>
      <w:r w:rsidRPr="0073682E">
        <w:t>Send the EAS Header Code.</w:t>
      </w:r>
    </w:p>
    <w:p w:rsidR="00A91C8C" w:rsidRPr="0073682E" w:rsidRDefault="00A91C8C" w:rsidP="00A91C8C">
      <w:pPr>
        <w:pStyle w:val="BodyText2"/>
        <w:numPr>
          <w:ilvl w:val="2"/>
          <w:numId w:val="84"/>
        </w:numPr>
      </w:pPr>
      <w:r w:rsidRPr="0073682E">
        <w:t>Send the EAS Attention Signal (8 to 25 seconds).</w:t>
      </w:r>
    </w:p>
    <w:p w:rsidR="00A91C8C" w:rsidRPr="0073682E" w:rsidRDefault="00A91C8C" w:rsidP="00A91C8C">
      <w:pPr>
        <w:pStyle w:val="BodyText2"/>
        <w:numPr>
          <w:ilvl w:val="2"/>
          <w:numId w:val="84"/>
        </w:numPr>
      </w:pPr>
      <w:r w:rsidRPr="0073682E">
        <w:t>Make an activation announcement</w:t>
      </w:r>
      <w:proofErr w:type="gramStart"/>
      <w:r w:rsidRPr="0073682E">
        <w:t>:  “</w:t>
      </w:r>
      <w:proofErr w:type="gramEnd"/>
      <w:r w:rsidRPr="0073682E">
        <w:t>This is the (local area) Texas Emergency Alert System.  Important information will follow.”</w:t>
      </w:r>
    </w:p>
    <w:p w:rsidR="00A91C8C" w:rsidRPr="0073682E" w:rsidRDefault="00A91C8C" w:rsidP="00A91C8C">
      <w:pPr>
        <w:pStyle w:val="BodyText2"/>
        <w:numPr>
          <w:ilvl w:val="2"/>
          <w:numId w:val="84"/>
        </w:numPr>
      </w:pPr>
      <w:r w:rsidRPr="0073682E">
        <w:t>Broadcast the emergency message.</w:t>
      </w:r>
    </w:p>
    <w:p w:rsidR="00A91C8C" w:rsidRPr="0073682E" w:rsidRDefault="00A91C8C" w:rsidP="00A91C8C">
      <w:pPr>
        <w:pStyle w:val="BodyText2"/>
        <w:numPr>
          <w:ilvl w:val="2"/>
          <w:numId w:val="84"/>
        </w:numPr>
      </w:pPr>
      <w:r w:rsidRPr="0073682E">
        <w:t>Make a termination announcement</w:t>
      </w:r>
      <w:proofErr w:type="gramStart"/>
      <w:r w:rsidRPr="0073682E">
        <w:t>:  “</w:t>
      </w:r>
      <w:proofErr w:type="gramEnd"/>
      <w:r w:rsidRPr="0073682E">
        <w:t>This is the (local area) Texas Emergency Alert System.  We now resume normal programming.”</w:t>
      </w:r>
    </w:p>
    <w:p w:rsidR="00A91C8C" w:rsidRPr="0073682E" w:rsidRDefault="00A91C8C" w:rsidP="00A91C8C">
      <w:pPr>
        <w:pStyle w:val="BodyText2"/>
        <w:numPr>
          <w:ilvl w:val="2"/>
          <w:numId w:val="84"/>
        </w:numPr>
      </w:pPr>
      <w:r w:rsidRPr="0073682E">
        <w:t>Send the EAS End-of-Message Code.</w:t>
      </w:r>
    </w:p>
    <w:p w:rsidR="00A91C8C" w:rsidRPr="0073682E" w:rsidRDefault="00A91C8C" w:rsidP="00A91C8C">
      <w:pPr>
        <w:pStyle w:val="BodyText2"/>
        <w:numPr>
          <w:ilvl w:val="2"/>
          <w:numId w:val="84"/>
        </w:numPr>
      </w:pPr>
      <w:r w:rsidRPr="0073682E">
        <w:t xml:space="preserve">Resume normal programming. </w:t>
      </w:r>
    </w:p>
    <w:p w:rsidR="00A91C8C" w:rsidRPr="0073682E" w:rsidRDefault="00A91C8C">
      <w:pPr>
        <w:pStyle w:val="BodyText2"/>
      </w:pPr>
    </w:p>
    <w:p w:rsidR="00A91C8C" w:rsidRPr="0073682E" w:rsidRDefault="00A91C8C" w:rsidP="00A91C8C">
      <w:pPr>
        <w:pStyle w:val="BodyText2"/>
        <w:numPr>
          <w:ilvl w:val="1"/>
          <w:numId w:val="84"/>
        </w:numPr>
      </w:pPr>
      <w:r w:rsidRPr="0073682E">
        <w:t xml:space="preserve">Tests.  Testing of the EAS system will be as described in the </w:t>
      </w:r>
      <w:r w:rsidRPr="0073682E">
        <w:rPr>
          <w:u w:val="single"/>
        </w:rPr>
        <w:tab/>
      </w:r>
      <w:r w:rsidRPr="0073682E">
        <w:rPr>
          <w:u w:val="single"/>
        </w:rPr>
        <w:tab/>
      </w:r>
      <w:r w:rsidRPr="0073682E">
        <w:rPr>
          <w:u w:val="single"/>
        </w:rPr>
        <w:tab/>
      </w:r>
      <w:r w:rsidRPr="0073682E">
        <w:t xml:space="preserve"> District EAS Plan. </w:t>
      </w:r>
    </w:p>
    <w:p w:rsidR="00A91C8C" w:rsidRPr="0073682E" w:rsidRDefault="00A91C8C">
      <w:pPr>
        <w:pStyle w:val="BodyText2"/>
      </w:pPr>
    </w:p>
    <w:p w:rsidR="00A91C8C" w:rsidRPr="0073682E" w:rsidRDefault="00A91C8C" w:rsidP="00A91C8C">
      <w:pPr>
        <w:pStyle w:val="BodyText2"/>
        <w:numPr>
          <w:ilvl w:val="0"/>
          <w:numId w:val="85"/>
        </w:numPr>
      </w:pPr>
      <w:r w:rsidRPr="0073682E">
        <w:rPr>
          <w:b/>
          <w:bCs/>
        </w:rPr>
        <w:t>EAS Stations</w:t>
      </w:r>
      <w:r w:rsidRPr="0073682E">
        <w:t>.  EAS stations (radio, TV, cable) serving the local area include:</w:t>
      </w:r>
    </w:p>
    <w:p w:rsidR="00A91C8C" w:rsidRPr="0073682E" w:rsidRDefault="00A91C8C">
      <w:pPr>
        <w:pStyle w:val="BodyText2"/>
      </w:pPr>
    </w:p>
    <w:p w:rsidR="00A91C8C" w:rsidRPr="0073682E" w:rsidRDefault="00A91C8C" w:rsidP="00A91C8C">
      <w:pPr>
        <w:pStyle w:val="BodyText2"/>
        <w:numPr>
          <w:ilvl w:val="1"/>
          <w:numId w:val="85"/>
        </w:numPr>
      </w:pPr>
      <w:r w:rsidRPr="0073682E">
        <w:t>Local Primary Radio Station 1</w:t>
      </w:r>
    </w:p>
    <w:p w:rsidR="00A91C8C" w:rsidRPr="0073682E" w:rsidRDefault="00A91C8C">
      <w:pPr>
        <w:pStyle w:val="BodyText2"/>
        <w:ind w:left="720"/>
      </w:pPr>
      <w:r w:rsidRPr="0073682E">
        <w:t>Call sign:</w:t>
      </w:r>
      <w:r w:rsidRPr="0073682E">
        <w:tab/>
      </w:r>
      <w:r w:rsidR="00B30A48" w:rsidRPr="0073682E">
        <w:t>KMOO</w:t>
      </w:r>
      <w:r w:rsidRPr="0073682E">
        <w:tab/>
      </w:r>
      <w:r w:rsidRPr="0073682E">
        <w:tab/>
        <w:t>Frequency:</w:t>
      </w:r>
      <w:r w:rsidR="00B30A48" w:rsidRPr="0073682E">
        <w:t xml:space="preserve">     99.9</w:t>
      </w:r>
      <w:r w:rsidR="004848D4" w:rsidRPr="0073682E">
        <w:t xml:space="preserve"> Radio</w:t>
      </w:r>
    </w:p>
    <w:p w:rsidR="00A91C8C" w:rsidRPr="0073682E" w:rsidRDefault="00A91C8C">
      <w:pPr>
        <w:pStyle w:val="BodyText2"/>
        <w:ind w:left="720"/>
      </w:pPr>
      <w:r w:rsidRPr="0073682E">
        <w:t>Contact Name:</w:t>
      </w:r>
      <w:r w:rsidR="00B30A48" w:rsidRPr="0073682E">
        <w:t xml:space="preserve"> </w:t>
      </w:r>
    </w:p>
    <w:p w:rsidR="00A91C8C" w:rsidRPr="0073682E" w:rsidRDefault="00A91C8C">
      <w:pPr>
        <w:pStyle w:val="BodyText2"/>
        <w:ind w:left="720"/>
      </w:pPr>
      <w:r w:rsidRPr="0073682E">
        <w:t>Address:</w:t>
      </w:r>
    </w:p>
    <w:p w:rsidR="00A91C8C" w:rsidRPr="0073682E" w:rsidRDefault="00A91C8C">
      <w:pPr>
        <w:pStyle w:val="BodyText2"/>
        <w:ind w:left="720"/>
      </w:pPr>
      <w:r w:rsidRPr="0073682E">
        <w:t>Telephone:</w:t>
      </w:r>
      <w:r w:rsidRPr="0073682E">
        <w:tab/>
      </w:r>
      <w:r w:rsidR="00B30A48" w:rsidRPr="0073682E">
        <w:t>903-569-3823</w:t>
      </w:r>
      <w:r w:rsidRPr="0073682E">
        <w:tab/>
      </w:r>
      <w:r w:rsidRPr="0073682E">
        <w:tab/>
        <w:t>Fax:</w:t>
      </w:r>
      <w:r w:rsidR="00B30A48" w:rsidRPr="0073682E">
        <w:t xml:space="preserve"> 903-569-6641</w:t>
      </w:r>
    </w:p>
    <w:p w:rsidR="00A91C8C" w:rsidRPr="0073682E" w:rsidRDefault="00A91C8C">
      <w:pPr>
        <w:pStyle w:val="BodyText2"/>
        <w:ind w:left="720"/>
      </w:pPr>
    </w:p>
    <w:p w:rsidR="00A91C8C" w:rsidRPr="0073682E" w:rsidRDefault="001676D0">
      <w:pPr>
        <w:pStyle w:val="BodyText2"/>
        <w:ind w:left="360"/>
      </w:pPr>
      <w:r>
        <w:t>B.  Supplementary Radio Station</w:t>
      </w:r>
    </w:p>
    <w:p w:rsidR="00A91C8C" w:rsidRPr="0073682E" w:rsidRDefault="00A91C8C">
      <w:pPr>
        <w:pStyle w:val="BodyText2"/>
        <w:ind w:left="360"/>
      </w:pPr>
    </w:p>
    <w:p w:rsidR="00A91C8C" w:rsidRPr="0073682E" w:rsidRDefault="00A91C8C">
      <w:pPr>
        <w:pStyle w:val="BodyText2"/>
        <w:ind w:left="720"/>
      </w:pPr>
      <w:r w:rsidRPr="0073682E">
        <w:t>Call sign:</w:t>
      </w:r>
      <w:r w:rsidRPr="0073682E">
        <w:tab/>
      </w:r>
      <w:r w:rsidR="00450D7B" w:rsidRPr="0073682E">
        <w:t>KWNS</w:t>
      </w:r>
      <w:r w:rsidRPr="0073682E">
        <w:tab/>
      </w:r>
      <w:r w:rsidRPr="0073682E">
        <w:tab/>
        <w:t>Frequency:</w:t>
      </w:r>
      <w:r w:rsidR="00450D7B" w:rsidRPr="0073682E">
        <w:t xml:space="preserve">   104.7</w:t>
      </w:r>
      <w:r w:rsidR="004848D4" w:rsidRPr="0073682E">
        <w:t xml:space="preserve"> Radio</w:t>
      </w:r>
    </w:p>
    <w:p w:rsidR="00A91C8C" w:rsidRPr="0073682E" w:rsidRDefault="00A91C8C">
      <w:pPr>
        <w:pStyle w:val="BodyText2"/>
        <w:numPr>
          <w:ilvl w:val="1"/>
          <w:numId w:val="0"/>
        </w:numPr>
        <w:tabs>
          <w:tab w:val="num" w:pos="1080"/>
        </w:tabs>
        <w:ind w:left="1080" w:hanging="360"/>
      </w:pPr>
      <w:r w:rsidRPr="0073682E">
        <w:t>Contact Name:</w:t>
      </w:r>
    </w:p>
    <w:p w:rsidR="00A91C8C" w:rsidRPr="0073682E" w:rsidRDefault="00A91C8C">
      <w:pPr>
        <w:pStyle w:val="BodyText2"/>
        <w:numPr>
          <w:ilvl w:val="1"/>
          <w:numId w:val="0"/>
        </w:numPr>
        <w:tabs>
          <w:tab w:val="num" w:pos="1080"/>
        </w:tabs>
        <w:ind w:left="1080" w:hanging="360"/>
      </w:pPr>
      <w:r w:rsidRPr="0073682E">
        <w:t>Address:</w:t>
      </w:r>
    </w:p>
    <w:p w:rsidR="00A91C8C" w:rsidRPr="0073682E" w:rsidRDefault="00A91C8C">
      <w:pPr>
        <w:pStyle w:val="BodyText2"/>
        <w:ind w:left="720"/>
      </w:pPr>
      <w:r w:rsidRPr="0073682E">
        <w:t>Telephone:</w:t>
      </w:r>
      <w:r w:rsidRPr="0073682E">
        <w:tab/>
      </w:r>
      <w:r w:rsidR="00450D7B" w:rsidRPr="0073682E">
        <w:t>903-342-3501</w:t>
      </w:r>
      <w:r w:rsidRPr="0073682E">
        <w:tab/>
      </w:r>
      <w:r w:rsidRPr="0073682E">
        <w:tab/>
        <w:t>Fax:</w:t>
      </w:r>
    </w:p>
    <w:p w:rsidR="00A91C8C" w:rsidRPr="0073682E" w:rsidRDefault="00A91C8C">
      <w:pPr>
        <w:pStyle w:val="BodyText2"/>
        <w:jc w:val="left"/>
      </w:pPr>
      <w:r w:rsidRPr="0073682E">
        <w:tab/>
      </w:r>
    </w:p>
    <w:p w:rsidR="00A91C8C" w:rsidRPr="0073682E" w:rsidRDefault="00A91C8C">
      <w:pPr>
        <w:pStyle w:val="BodyText2"/>
      </w:pPr>
    </w:p>
    <w:p w:rsidR="00A91C8C" w:rsidRPr="0073682E" w:rsidRDefault="00E7713B">
      <w:pPr>
        <w:pStyle w:val="BodyText2"/>
        <w:tabs>
          <w:tab w:val="right" w:pos="630"/>
        </w:tabs>
        <w:ind w:left="360"/>
      </w:pPr>
      <w:r>
        <w:br w:type="page"/>
      </w:r>
      <w:r>
        <w:lastRenderedPageBreak/>
        <w:t>C</w:t>
      </w:r>
      <w:r w:rsidR="00A91C8C" w:rsidRPr="0073682E">
        <w:t>.  Television Station</w:t>
      </w:r>
    </w:p>
    <w:p w:rsidR="00A91C8C" w:rsidRPr="0073682E" w:rsidRDefault="00A91C8C">
      <w:pPr>
        <w:pStyle w:val="BodyText2"/>
        <w:tabs>
          <w:tab w:val="right" w:pos="630"/>
        </w:tabs>
      </w:pPr>
    </w:p>
    <w:p w:rsidR="001676D0" w:rsidRPr="0073682E" w:rsidRDefault="001676D0" w:rsidP="001676D0">
      <w:pPr>
        <w:pStyle w:val="BodyText2"/>
        <w:ind w:left="720"/>
      </w:pPr>
      <w:r w:rsidRPr="0073682E">
        <w:t>Call sign:</w:t>
      </w:r>
      <w:r w:rsidRPr="0073682E">
        <w:tab/>
        <w:t>KLTV ABC Channel 7</w:t>
      </w:r>
      <w:r w:rsidRPr="0073682E">
        <w:tab/>
      </w:r>
      <w:r w:rsidRPr="0073682E">
        <w:tab/>
        <w:t>Frequency: Television</w:t>
      </w:r>
    </w:p>
    <w:p w:rsidR="001676D0" w:rsidRPr="0073682E" w:rsidRDefault="001676D0" w:rsidP="001676D0">
      <w:pPr>
        <w:pStyle w:val="BodyText2"/>
        <w:numPr>
          <w:ilvl w:val="1"/>
          <w:numId w:val="0"/>
        </w:numPr>
        <w:tabs>
          <w:tab w:val="num" w:pos="1080"/>
        </w:tabs>
        <w:ind w:left="1080" w:hanging="360"/>
      </w:pPr>
      <w:r w:rsidRPr="0073682E">
        <w:t>Contact Name:</w:t>
      </w:r>
    </w:p>
    <w:p w:rsidR="001676D0" w:rsidRPr="0073682E" w:rsidRDefault="001676D0" w:rsidP="001676D0">
      <w:pPr>
        <w:pStyle w:val="BodyText2"/>
        <w:numPr>
          <w:ilvl w:val="1"/>
          <w:numId w:val="0"/>
        </w:numPr>
        <w:tabs>
          <w:tab w:val="num" w:pos="1080"/>
        </w:tabs>
        <w:ind w:left="1080" w:hanging="360"/>
      </w:pPr>
      <w:r w:rsidRPr="0073682E">
        <w:t>Address:</w:t>
      </w:r>
    </w:p>
    <w:p w:rsidR="001676D0" w:rsidRPr="0073682E" w:rsidRDefault="001676D0" w:rsidP="001676D0">
      <w:pPr>
        <w:pStyle w:val="BodyText2"/>
        <w:ind w:left="720"/>
      </w:pPr>
      <w:r w:rsidRPr="0073682E">
        <w:t>Telephone:</w:t>
      </w:r>
      <w:r w:rsidRPr="0073682E">
        <w:tab/>
        <w:t>903-597-5588</w:t>
      </w:r>
      <w:r w:rsidRPr="0073682E">
        <w:tab/>
      </w:r>
      <w:r w:rsidRPr="0073682E">
        <w:tab/>
        <w:t>Fax:</w:t>
      </w:r>
    </w:p>
    <w:p w:rsidR="00A91C8C" w:rsidRPr="0073682E" w:rsidRDefault="00A91C8C" w:rsidP="005D4F77">
      <w:pPr>
        <w:pStyle w:val="BodyText2"/>
        <w:tabs>
          <w:tab w:val="right" w:pos="630"/>
        </w:tabs>
      </w:pPr>
      <w:r w:rsidRPr="0073682E">
        <w:tab/>
        <w:t>            </w:t>
      </w:r>
    </w:p>
    <w:p w:rsidR="00A91C8C" w:rsidRPr="0073682E" w:rsidRDefault="00A91C8C">
      <w:pPr>
        <w:pStyle w:val="BodyText2"/>
        <w:jc w:val="left"/>
      </w:pPr>
    </w:p>
    <w:p w:rsidR="00A91C8C" w:rsidRPr="0073682E" w:rsidRDefault="00A91C8C">
      <w:pPr>
        <w:pStyle w:val="BodyText2"/>
        <w:jc w:val="left"/>
      </w:pPr>
      <w:r w:rsidRPr="0073682E">
        <w:tab/>
      </w:r>
    </w:p>
    <w:p w:rsidR="00A91C8C" w:rsidRPr="0073682E" w:rsidRDefault="00A91C8C">
      <w:pPr>
        <w:pStyle w:val="BodyText2"/>
        <w:jc w:val="left"/>
      </w:pPr>
    </w:p>
    <w:p w:rsidR="00A91C8C" w:rsidRPr="0073682E" w:rsidRDefault="00A91C8C">
      <w:pPr>
        <w:pStyle w:val="BodyText2"/>
        <w:jc w:val="left"/>
        <w:sectPr w:rsidR="00A91C8C" w:rsidRPr="0073682E">
          <w:headerReference w:type="default" r:id="rId19"/>
          <w:footerReference w:type="default" r:id="rId20"/>
          <w:pgSz w:w="12240" w:h="15840" w:code="1"/>
          <w:pgMar w:top="1152" w:right="1440" w:bottom="1008" w:left="1440" w:header="720" w:footer="720" w:gutter="0"/>
          <w:pgNumType w:start="1"/>
          <w:cols w:space="720"/>
        </w:sectPr>
      </w:pPr>
    </w:p>
    <w:p w:rsidR="00A91C8C" w:rsidRPr="0073682E" w:rsidRDefault="00A91C8C">
      <w:pPr>
        <w:pStyle w:val="PlainText"/>
        <w:rPr>
          <w:rFonts w:ascii="Arial" w:hAnsi="Arial" w:cs="Arial"/>
          <w:sz w:val="22"/>
          <w:szCs w:val="22"/>
        </w:rPr>
      </w:pPr>
    </w:p>
    <w:p w:rsidR="00A91C8C" w:rsidRPr="0073682E" w:rsidRDefault="00A91C8C">
      <w:pPr>
        <w:pStyle w:val="PlainText"/>
        <w:pBdr>
          <w:top w:val="single" w:sz="8" w:space="1" w:color="auto"/>
          <w:left w:val="single" w:sz="8" w:space="4" w:color="auto"/>
          <w:bottom w:val="single" w:sz="8" w:space="1" w:color="auto"/>
          <w:right w:val="single" w:sz="8" w:space="4" w:color="auto"/>
        </w:pBdr>
        <w:jc w:val="center"/>
        <w:rPr>
          <w:rFonts w:ascii="Arial" w:hAnsi="Arial" w:cs="Arial"/>
          <w:sz w:val="22"/>
          <w:szCs w:val="22"/>
        </w:rPr>
      </w:pPr>
      <w:r w:rsidRPr="0073682E">
        <w:rPr>
          <w:rFonts w:ascii="Arial" w:hAnsi="Arial" w:cs="Arial"/>
          <w:b/>
          <w:bCs/>
          <w:sz w:val="22"/>
          <w:szCs w:val="22"/>
        </w:rPr>
        <w:t>LOCAL WARNING &amp; EMERGENCY INFORMATION MESSAGES</w:t>
      </w:r>
    </w:p>
    <w:p w:rsidR="00A91C8C" w:rsidRPr="0073682E" w:rsidRDefault="00A91C8C">
      <w:pPr>
        <w:pStyle w:val="PlainText"/>
        <w:rPr>
          <w:rFonts w:ascii="Arial" w:hAnsi="Arial" w:cs="Arial"/>
          <w:sz w:val="22"/>
          <w:szCs w:val="22"/>
        </w:rPr>
      </w:pPr>
    </w:p>
    <w:p w:rsidR="00A91C8C" w:rsidRPr="0073682E" w:rsidRDefault="00A91C8C" w:rsidP="00E7713B">
      <w:pPr>
        <w:pStyle w:val="PlainText"/>
        <w:numPr>
          <w:ilvl w:val="0"/>
          <w:numId w:val="1"/>
        </w:numPr>
        <w:jc w:val="both"/>
        <w:rPr>
          <w:rFonts w:ascii="Arial" w:hAnsi="Arial" w:cs="Arial"/>
          <w:sz w:val="22"/>
          <w:szCs w:val="22"/>
        </w:rPr>
      </w:pPr>
      <w:r w:rsidRPr="0073682E">
        <w:rPr>
          <w:rFonts w:ascii="Arial" w:hAnsi="Arial" w:cs="Arial"/>
          <w:sz w:val="22"/>
          <w:szCs w:val="22"/>
        </w:rPr>
        <w:t xml:space="preserve">This appendix provides two types of warning messages for </w:t>
      </w:r>
      <w:proofErr w:type="gramStart"/>
      <w:r w:rsidRPr="0073682E">
        <w:rPr>
          <w:rFonts w:ascii="Arial" w:hAnsi="Arial" w:cs="Arial"/>
          <w:sz w:val="22"/>
          <w:szCs w:val="22"/>
        </w:rPr>
        <w:t>a number of</w:t>
      </w:r>
      <w:proofErr w:type="gramEnd"/>
      <w:r w:rsidRPr="0073682E">
        <w:rPr>
          <w:rFonts w:ascii="Arial" w:hAnsi="Arial" w:cs="Arial"/>
          <w:sz w:val="22"/>
          <w:szCs w:val="22"/>
        </w:rPr>
        <w:t xml:space="preserve"> emergency situations.</w:t>
      </w:r>
    </w:p>
    <w:p w:rsidR="00A91C8C" w:rsidRPr="0073682E" w:rsidRDefault="00A91C8C" w:rsidP="00E7713B">
      <w:pPr>
        <w:pStyle w:val="PlainText"/>
        <w:jc w:val="both"/>
        <w:rPr>
          <w:rFonts w:ascii="Arial" w:hAnsi="Arial" w:cs="Arial"/>
          <w:sz w:val="22"/>
          <w:szCs w:val="22"/>
        </w:rPr>
      </w:pPr>
    </w:p>
    <w:p w:rsidR="00A91C8C" w:rsidRPr="0073682E" w:rsidRDefault="00A91C8C" w:rsidP="00E7713B">
      <w:pPr>
        <w:pStyle w:val="PlainText"/>
        <w:numPr>
          <w:ilvl w:val="1"/>
          <w:numId w:val="1"/>
        </w:numPr>
        <w:jc w:val="both"/>
        <w:rPr>
          <w:rFonts w:ascii="Arial" w:hAnsi="Arial" w:cs="Arial"/>
          <w:sz w:val="22"/>
          <w:szCs w:val="22"/>
        </w:rPr>
      </w:pPr>
      <w:r w:rsidRPr="0073682E">
        <w:rPr>
          <w:rFonts w:ascii="Arial" w:hAnsi="Arial" w:cs="Arial"/>
          <w:sz w:val="22"/>
          <w:szCs w:val="22"/>
        </w:rPr>
        <w:t>Warning Messages.  These messages alert the public to emergency situations and provide directions on what they should do and not do to protect themselves.  As the time limit for warning messages transmitted via the Emergency Alert System (EAS) is approximately two minutes, and the capability of television warning displays is limited, warning messages are generally short and concise.  Warning messages are generally disseminated through warning systems and broadcast every 15 minutes until they are canceled or replaced by an updated message</w:t>
      </w:r>
    </w:p>
    <w:p w:rsidR="00A91C8C" w:rsidRPr="0073682E" w:rsidRDefault="00A91C8C" w:rsidP="00E7713B">
      <w:pPr>
        <w:pStyle w:val="PlainText"/>
        <w:jc w:val="both"/>
        <w:rPr>
          <w:rFonts w:ascii="Arial" w:hAnsi="Arial" w:cs="Arial"/>
          <w:sz w:val="22"/>
          <w:szCs w:val="22"/>
        </w:rPr>
      </w:pPr>
    </w:p>
    <w:p w:rsidR="00A91C8C" w:rsidRPr="0073682E" w:rsidRDefault="00A91C8C" w:rsidP="00E7713B">
      <w:pPr>
        <w:pStyle w:val="PlainText"/>
        <w:numPr>
          <w:ilvl w:val="1"/>
          <w:numId w:val="1"/>
        </w:numPr>
        <w:jc w:val="both"/>
        <w:rPr>
          <w:rFonts w:ascii="Arial" w:hAnsi="Arial" w:cs="Arial"/>
          <w:sz w:val="22"/>
          <w:szCs w:val="22"/>
        </w:rPr>
      </w:pPr>
      <w:r w:rsidRPr="0073682E">
        <w:rPr>
          <w:rFonts w:ascii="Arial" w:hAnsi="Arial" w:cs="Arial"/>
          <w:sz w:val="22"/>
          <w:szCs w:val="22"/>
        </w:rPr>
        <w:t xml:space="preserve">Special New Advisories.  Special News Advisories amplify information contained in the   warning messages, provide further information regarding </w:t>
      </w:r>
      <w:proofErr w:type="gramStart"/>
      <w:r w:rsidRPr="0073682E">
        <w:rPr>
          <w:rFonts w:ascii="Arial" w:hAnsi="Arial" w:cs="Arial"/>
          <w:sz w:val="22"/>
          <w:szCs w:val="22"/>
        </w:rPr>
        <w:t>an emergency situation</w:t>
      </w:r>
      <w:proofErr w:type="gramEnd"/>
      <w:r w:rsidRPr="0073682E">
        <w:rPr>
          <w:rFonts w:ascii="Arial" w:hAnsi="Arial" w:cs="Arial"/>
          <w:sz w:val="22"/>
          <w:szCs w:val="22"/>
        </w:rPr>
        <w:t>, and may be used to provide information on impending threats that do not yet warrant public warning.  Special News Advisories are generally sent to the media through normal communications channels for further dissemination to the public.</w:t>
      </w:r>
    </w:p>
    <w:p w:rsidR="00A91C8C" w:rsidRPr="0073682E" w:rsidRDefault="00A91C8C" w:rsidP="00E7713B">
      <w:pPr>
        <w:pStyle w:val="PlainText"/>
        <w:jc w:val="both"/>
        <w:rPr>
          <w:rFonts w:ascii="Arial" w:hAnsi="Arial" w:cs="Arial"/>
          <w:sz w:val="22"/>
          <w:szCs w:val="22"/>
        </w:rPr>
      </w:pPr>
    </w:p>
    <w:p w:rsidR="00A91C8C" w:rsidRPr="0073682E" w:rsidRDefault="00A91C8C" w:rsidP="00E7713B">
      <w:pPr>
        <w:pStyle w:val="PlainText"/>
        <w:numPr>
          <w:ilvl w:val="1"/>
          <w:numId w:val="1"/>
        </w:numPr>
        <w:jc w:val="both"/>
        <w:rPr>
          <w:rFonts w:ascii="Arial" w:hAnsi="Arial" w:cs="Arial"/>
          <w:sz w:val="22"/>
          <w:szCs w:val="22"/>
        </w:rPr>
      </w:pPr>
      <w:r w:rsidRPr="0073682E">
        <w:rPr>
          <w:rFonts w:ascii="Arial" w:hAnsi="Arial" w:cs="Arial"/>
          <w:sz w:val="22"/>
          <w:szCs w:val="22"/>
        </w:rPr>
        <w:t>Warning messages and Special News Advisories have been pre-scripted to expedite timely dissemination; however, it may be necessary to modify the pre-scripted text and the additional information.</w:t>
      </w:r>
    </w:p>
    <w:p w:rsidR="00A91C8C" w:rsidRPr="0073682E" w:rsidRDefault="00A91C8C" w:rsidP="00E7713B">
      <w:pPr>
        <w:pStyle w:val="PlainText"/>
        <w:jc w:val="both"/>
        <w:rPr>
          <w:rFonts w:ascii="Arial" w:hAnsi="Arial" w:cs="Arial"/>
          <w:sz w:val="22"/>
          <w:szCs w:val="22"/>
        </w:rPr>
      </w:pPr>
    </w:p>
    <w:p w:rsidR="00A91C8C" w:rsidRPr="005D4F77" w:rsidRDefault="00A91C8C" w:rsidP="00E7713B">
      <w:pPr>
        <w:pStyle w:val="PlainText"/>
        <w:numPr>
          <w:ilvl w:val="1"/>
          <w:numId w:val="1"/>
        </w:numPr>
        <w:jc w:val="both"/>
        <w:rPr>
          <w:rFonts w:ascii="Arial" w:hAnsi="Arial" w:cs="Arial"/>
          <w:sz w:val="22"/>
          <w:szCs w:val="22"/>
        </w:rPr>
      </w:pPr>
      <w:r w:rsidRPr="005D4F77">
        <w:rPr>
          <w:rFonts w:ascii="Arial" w:hAnsi="Arial" w:cs="Arial"/>
          <w:sz w:val="22"/>
          <w:szCs w:val="22"/>
        </w:rPr>
        <w:t xml:space="preserve">Copies of the messages in this appendix are maintained on computers in the </w:t>
      </w:r>
      <w:r w:rsidR="005D4F77">
        <w:rPr>
          <w:rFonts w:ascii="Arial" w:hAnsi="Arial" w:cs="Arial"/>
          <w:sz w:val="22"/>
          <w:szCs w:val="22"/>
        </w:rPr>
        <w:t>EMC’s office and the EOC.</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
        </w:numPr>
        <w:rPr>
          <w:rFonts w:ascii="Arial" w:hAnsi="Arial" w:cs="Arial"/>
          <w:sz w:val="22"/>
          <w:szCs w:val="22"/>
        </w:rPr>
      </w:pPr>
      <w:r w:rsidRPr="0073682E">
        <w:rPr>
          <w:rFonts w:ascii="Arial" w:hAnsi="Arial" w:cs="Arial"/>
          <w:sz w:val="22"/>
          <w:szCs w:val="22"/>
        </w:rPr>
        <w:t>The following warning messages and Special News Advisories are provided in this appendix:</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A:   Warning Message – General Incident</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B:   Warning Message – Road/Facility Closure</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C:   Warning Message – Shelter-in-Place</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D:   Special News Advisory – Pre-Evacuation Information</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E:   Warning Message – Urgent Evacuation</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F</w:t>
      </w:r>
      <w:proofErr w:type="gramStart"/>
      <w:r w:rsidRPr="0073682E">
        <w:rPr>
          <w:rFonts w:ascii="Arial" w:hAnsi="Arial" w:cs="Arial"/>
          <w:sz w:val="22"/>
          <w:szCs w:val="22"/>
        </w:rPr>
        <w:tab/>
        <w:t xml:space="preserve">  Warning</w:t>
      </w:r>
      <w:proofErr w:type="gramEnd"/>
      <w:r w:rsidRPr="0073682E">
        <w:rPr>
          <w:rFonts w:ascii="Arial" w:hAnsi="Arial" w:cs="Arial"/>
          <w:sz w:val="22"/>
          <w:szCs w:val="22"/>
        </w:rPr>
        <w:t xml:space="preserve"> Message – Mandatory Evacuation</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G    Special News Advisory – Supplemental Evacuation Information</w:t>
      </w:r>
    </w:p>
    <w:p w:rsidR="00A91C8C" w:rsidRPr="0073682E" w:rsidRDefault="00A91C8C" w:rsidP="00A91C8C">
      <w:pPr>
        <w:pStyle w:val="PlainText"/>
        <w:numPr>
          <w:ilvl w:val="1"/>
          <w:numId w:val="1"/>
        </w:numPr>
        <w:rPr>
          <w:rFonts w:ascii="Arial" w:hAnsi="Arial" w:cs="Arial"/>
          <w:sz w:val="22"/>
          <w:szCs w:val="22"/>
        </w:rPr>
      </w:pPr>
      <w:r w:rsidRPr="0073682E">
        <w:rPr>
          <w:rFonts w:ascii="Arial" w:hAnsi="Arial" w:cs="Arial"/>
          <w:sz w:val="22"/>
          <w:szCs w:val="22"/>
        </w:rPr>
        <w:t>Tab H</w:t>
      </w:r>
      <w:proofErr w:type="gramStart"/>
      <w:r w:rsidRPr="0073682E">
        <w:rPr>
          <w:rFonts w:ascii="Arial" w:hAnsi="Arial" w:cs="Arial"/>
          <w:sz w:val="22"/>
          <w:szCs w:val="22"/>
        </w:rPr>
        <w:tab/>
        <w:t xml:space="preserve">  Special</w:t>
      </w:r>
      <w:proofErr w:type="gramEnd"/>
      <w:r w:rsidRPr="0073682E">
        <w:rPr>
          <w:rFonts w:ascii="Arial" w:hAnsi="Arial" w:cs="Arial"/>
          <w:sz w:val="22"/>
          <w:szCs w:val="22"/>
        </w:rPr>
        <w:t xml:space="preserve"> News Advisory – Schools &amp; Public Facilities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
        </w:numPr>
        <w:rPr>
          <w:rFonts w:ascii="Arial" w:hAnsi="Arial" w:cs="Arial"/>
          <w:sz w:val="22"/>
          <w:szCs w:val="22"/>
        </w:rPr>
      </w:pPr>
      <w:r w:rsidRPr="0073682E">
        <w:rPr>
          <w:rFonts w:ascii="Arial" w:hAnsi="Arial" w:cs="Arial"/>
          <w:sz w:val="22"/>
          <w:szCs w:val="22"/>
        </w:rPr>
        <w:t>General Guidance for Warning &amp; Public Information Messages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1"/>
          <w:numId w:val="88"/>
        </w:numPr>
        <w:rPr>
          <w:rFonts w:ascii="Arial" w:hAnsi="Arial" w:cs="Arial"/>
          <w:sz w:val="22"/>
          <w:szCs w:val="22"/>
        </w:rPr>
      </w:pPr>
      <w:r w:rsidRPr="0073682E">
        <w:rPr>
          <w:rFonts w:ascii="Arial" w:hAnsi="Arial" w:cs="Arial"/>
          <w:sz w:val="22"/>
          <w:szCs w:val="22"/>
        </w:rPr>
        <w:t xml:space="preserve">Protective Action Areas.  Areas in which protective actions, such as evacuation or shelter-in-place, are being implemented should be described with reference to obvious geographic features, such as roads and rivers, rather than with abstract descriptions such as a </w:t>
      </w:r>
      <w:proofErr w:type="gramStart"/>
      <w:r w:rsidRPr="0073682E">
        <w:rPr>
          <w:rFonts w:ascii="Arial" w:hAnsi="Arial" w:cs="Arial"/>
          <w:sz w:val="22"/>
          <w:szCs w:val="22"/>
        </w:rPr>
        <w:t>one mile</w:t>
      </w:r>
      <w:proofErr w:type="gramEnd"/>
      <w:r w:rsidRPr="0073682E">
        <w:rPr>
          <w:rFonts w:ascii="Arial" w:hAnsi="Arial" w:cs="Arial"/>
          <w:sz w:val="22"/>
          <w:szCs w:val="22"/>
        </w:rPr>
        <w:t xml:space="preserve"> radius of some intersection.   The preferred method of describing the area should use compass directions and neighborhood and landmark names where appropriate.  </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r w:rsidRPr="0073682E">
        <w:rPr>
          <w:rFonts w:ascii="Arial" w:hAnsi="Arial" w:cs="Arial"/>
          <w:sz w:val="22"/>
          <w:szCs w:val="22"/>
        </w:rPr>
        <w:lastRenderedPageBreak/>
        <w:t>Example:</w:t>
      </w:r>
    </w:p>
    <w:p w:rsidR="00A91C8C" w:rsidRPr="0073682E" w:rsidRDefault="00A91C8C">
      <w:pPr>
        <w:pStyle w:val="PlainText"/>
        <w:rPr>
          <w:rFonts w:ascii="Arial" w:hAnsi="Arial" w:cs="Arial"/>
          <w:sz w:val="22"/>
          <w:szCs w:val="22"/>
        </w:rPr>
      </w:pPr>
    </w:p>
    <w:p w:rsidR="00A91C8C" w:rsidRPr="0073682E" w:rsidRDefault="00A91C8C" w:rsidP="00E7713B">
      <w:pPr>
        <w:pStyle w:val="PlainText"/>
        <w:ind w:left="720"/>
        <w:jc w:val="both"/>
        <w:rPr>
          <w:rFonts w:ascii="Arial" w:hAnsi="Arial" w:cs="Arial"/>
          <w:i/>
          <w:iCs/>
          <w:sz w:val="22"/>
          <w:szCs w:val="22"/>
        </w:rPr>
      </w:pPr>
      <w:r w:rsidRPr="0073682E">
        <w:rPr>
          <w:rFonts w:ascii="Arial" w:hAnsi="Arial" w:cs="Arial"/>
          <w:i/>
          <w:iCs/>
          <w:sz w:val="22"/>
          <w:szCs w:val="22"/>
        </w:rPr>
        <w:t>The area to be evacuated is north of Green Street, east of Olive St, south of James Road, and west of Rainy Road.   This area includes the Green Tree and Hidden Hollow subdivisions and the Big Bargains Shopping Center.</w:t>
      </w:r>
    </w:p>
    <w:p w:rsidR="00A91C8C" w:rsidRPr="0073682E" w:rsidRDefault="00A91C8C" w:rsidP="00E7713B">
      <w:pPr>
        <w:pStyle w:val="PlainText"/>
        <w:ind w:left="720"/>
        <w:jc w:val="both"/>
        <w:rPr>
          <w:rFonts w:ascii="Arial" w:hAnsi="Arial" w:cs="Arial"/>
          <w:sz w:val="22"/>
          <w:szCs w:val="22"/>
        </w:rPr>
      </w:pPr>
    </w:p>
    <w:p w:rsidR="00A91C8C" w:rsidRPr="0073682E" w:rsidRDefault="00A91C8C" w:rsidP="00E7713B">
      <w:pPr>
        <w:pStyle w:val="PlainText"/>
        <w:numPr>
          <w:ilvl w:val="1"/>
          <w:numId w:val="88"/>
        </w:numPr>
        <w:jc w:val="both"/>
        <w:rPr>
          <w:rFonts w:ascii="Arial" w:hAnsi="Arial" w:cs="Arial"/>
          <w:sz w:val="22"/>
          <w:szCs w:val="22"/>
        </w:rPr>
      </w:pPr>
      <w:r w:rsidRPr="0073682E">
        <w:rPr>
          <w:rFonts w:ascii="Arial" w:hAnsi="Arial" w:cs="Arial"/>
          <w:sz w:val="22"/>
          <w:szCs w:val="22"/>
        </w:rPr>
        <w:t xml:space="preserve">Evacuation Routes.   The description of evacuation routes should make it clear which direction(s) evacuees should go and which travel directions they should avoid.  </w:t>
      </w:r>
    </w:p>
    <w:p w:rsidR="00A91C8C" w:rsidRPr="0073682E" w:rsidRDefault="00A91C8C" w:rsidP="00E7713B">
      <w:pPr>
        <w:pStyle w:val="PlainText"/>
        <w:ind w:left="720"/>
        <w:jc w:val="both"/>
        <w:rPr>
          <w:rFonts w:ascii="Arial" w:hAnsi="Arial" w:cs="Arial"/>
          <w:sz w:val="22"/>
          <w:szCs w:val="22"/>
        </w:rPr>
      </w:pPr>
    </w:p>
    <w:p w:rsidR="00A91C8C" w:rsidRPr="0073682E" w:rsidRDefault="00A91C8C" w:rsidP="00E7713B">
      <w:pPr>
        <w:pStyle w:val="PlainText"/>
        <w:jc w:val="both"/>
        <w:rPr>
          <w:rFonts w:ascii="Arial" w:hAnsi="Arial" w:cs="Arial"/>
          <w:sz w:val="22"/>
          <w:szCs w:val="22"/>
        </w:rPr>
      </w:pPr>
      <w:r w:rsidRPr="0073682E">
        <w:rPr>
          <w:rFonts w:ascii="Arial" w:hAnsi="Arial" w:cs="Arial"/>
          <w:sz w:val="22"/>
          <w:szCs w:val="22"/>
        </w:rPr>
        <w:t>Example:</w:t>
      </w:r>
    </w:p>
    <w:p w:rsidR="00A91C8C" w:rsidRPr="0073682E" w:rsidRDefault="00A91C8C" w:rsidP="00E7713B">
      <w:pPr>
        <w:pStyle w:val="PlainText"/>
        <w:jc w:val="both"/>
        <w:rPr>
          <w:rFonts w:ascii="Arial" w:hAnsi="Arial" w:cs="Arial"/>
          <w:sz w:val="22"/>
          <w:szCs w:val="22"/>
        </w:rPr>
      </w:pPr>
    </w:p>
    <w:p w:rsidR="00A91C8C" w:rsidRPr="0073682E" w:rsidRDefault="00A91C8C" w:rsidP="00E7713B">
      <w:pPr>
        <w:pStyle w:val="PlainText"/>
        <w:ind w:left="720"/>
        <w:jc w:val="both"/>
        <w:rPr>
          <w:rFonts w:ascii="Arial" w:hAnsi="Arial" w:cs="Arial"/>
          <w:i/>
          <w:iCs/>
          <w:sz w:val="22"/>
          <w:szCs w:val="22"/>
        </w:rPr>
      </w:pPr>
      <w:r w:rsidRPr="0073682E">
        <w:rPr>
          <w:rFonts w:ascii="Arial" w:hAnsi="Arial" w:cs="Arial"/>
          <w:i/>
          <w:iCs/>
          <w:sz w:val="22"/>
          <w:szCs w:val="22"/>
        </w:rPr>
        <w:t>People who are west of Meridian Avenue should go west on Kingman Road or Exeter Drive.  People who are east of Meridian Avenue should go east on 10</w:t>
      </w:r>
      <w:r w:rsidRPr="0073682E">
        <w:rPr>
          <w:rFonts w:ascii="Arial" w:hAnsi="Arial" w:cs="Arial"/>
          <w:i/>
          <w:iCs/>
          <w:sz w:val="22"/>
          <w:szCs w:val="22"/>
          <w:vertAlign w:val="superscript"/>
        </w:rPr>
        <w:t>th</w:t>
      </w:r>
      <w:r w:rsidRPr="0073682E">
        <w:rPr>
          <w:rFonts w:ascii="Arial" w:hAnsi="Arial" w:cs="Arial"/>
          <w:i/>
          <w:iCs/>
          <w:sz w:val="22"/>
          <w:szCs w:val="22"/>
        </w:rPr>
        <w:t>, 11</w:t>
      </w:r>
      <w:r w:rsidRPr="0073682E">
        <w:rPr>
          <w:rFonts w:ascii="Arial" w:hAnsi="Arial" w:cs="Arial"/>
          <w:i/>
          <w:iCs/>
          <w:sz w:val="22"/>
          <w:szCs w:val="22"/>
          <w:vertAlign w:val="superscript"/>
        </w:rPr>
        <w:t>th</w:t>
      </w:r>
      <w:r w:rsidRPr="0073682E">
        <w:rPr>
          <w:rFonts w:ascii="Arial" w:hAnsi="Arial" w:cs="Arial"/>
          <w:i/>
          <w:iCs/>
          <w:sz w:val="22"/>
          <w:szCs w:val="22"/>
        </w:rPr>
        <w:t>, or 12</w:t>
      </w:r>
      <w:r w:rsidRPr="0073682E">
        <w:rPr>
          <w:rFonts w:ascii="Arial" w:hAnsi="Arial" w:cs="Arial"/>
          <w:i/>
          <w:iCs/>
          <w:sz w:val="22"/>
          <w:szCs w:val="22"/>
          <w:vertAlign w:val="superscript"/>
        </w:rPr>
        <w:t>th</w:t>
      </w:r>
      <w:r w:rsidRPr="0073682E">
        <w:rPr>
          <w:rFonts w:ascii="Arial" w:hAnsi="Arial" w:cs="Arial"/>
          <w:i/>
          <w:iCs/>
          <w:sz w:val="22"/>
          <w:szCs w:val="22"/>
        </w:rPr>
        <w:t xml:space="preserve"> Streets or Easy Street.   Do not leave the evacuation area by going north.</w:t>
      </w:r>
    </w:p>
    <w:p w:rsidR="00A91C8C" w:rsidRPr="0073682E" w:rsidRDefault="00A91C8C">
      <w:pPr>
        <w:pStyle w:val="PlainText"/>
        <w:rPr>
          <w:rFonts w:ascii="Arial" w:hAnsi="Arial" w:cs="Arial"/>
          <w:sz w:val="22"/>
          <w:szCs w:val="22"/>
        </w:rPr>
        <w:sectPr w:rsidR="00A91C8C" w:rsidRPr="0073682E">
          <w:headerReference w:type="default" r:id="rId21"/>
          <w:footerReference w:type="default" r:id="rId22"/>
          <w:pgSz w:w="12240" w:h="15840" w:code="1"/>
          <w:pgMar w:top="1440" w:right="1440" w:bottom="1440" w:left="1440" w:header="720" w:footer="720" w:gutter="0"/>
          <w:pgNumType w:start="1"/>
          <w:cols w:space="720"/>
        </w:sectPr>
      </w:pP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t>Warning – General Incident</w:t>
      </w:r>
    </w:p>
    <w:p w:rsidR="00A91C8C" w:rsidRPr="0073682E" w:rsidRDefault="00A91C8C">
      <w:pPr>
        <w:pStyle w:val="PlainText"/>
        <w:jc w:val="center"/>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BF33B7" w:rsidP="00E7713B">
      <w:pPr>
        <w:pStyle w:val="PlainText"/>
        <w:numPr>
          <w:ilvl w:val="0"/>
          <w:numId w:val="20"/>
        </w:numPr>
        <w:jc w:val="both"/>
        <w:rPr>
          <w:rFonts w:ascii="Arial" w:hAnsi="Arial" w:cs="Arial"/>
          <w:sz w:val="22"/>
          <w:szCs w:val="22"/>
        </w:rPr>
      </w:pPr>
      <w:r w:rsidRPr="0073682E">
        <w:rPr>
          <w:rFonts w:ascii="Arial" w:hAnsi="Arial" w:cs="Arial"/>
          <w:sz w:val="22"/>
          <w:szCs w:val="22"/>
        </w:rPr>
        <w:t>Wood County</w:t>
      </w:r>
      <w:r w:rsidR="00A91C8C" w:rsidRPr="0073682E">
        <w:rPr>
          <w:rFonts w:ascii="Arial" w:hAnsi="Arial" w:cs="Arial"/>
          <w:sz w:val="22"/>
          <w:szCs w:val="22"/>
        </w:rPr>
        <w:t xml:space="preserve"> Emergency </w:t>
      </w:r>
      <w:r w:rsidR="00F872CD">
        <w:rPr>
          <w:rFonts w:ascii="Arial" w:hAnsi="Arial" w:cs="Arial"/>
          <w:sz w:val="22"/>
          <w:szCs w:val="22"/>
        </w:rPr>
        <w:t>Management</w:t>
      </w:r>
      <w:r w:rsidR="00A91C8C" w:rsidRPr="005D4F77">
        <w:rPr>
          <w:rFonts w:ascii="Arial" w:hAnsi="Arial" w:cs="Arial"/>
          <w:sz w:val="22"/>
          <w:szCs w:val="22"/>
        </w:rPr>
        <w:t xml:space="preserve"> has</w:t>
      </w:r>
      <w:r w:rsidR="00A91C8C" w:rsidRPr="0073682E">
        <w:rPr>
          <w:rFonts w:ascii="Arial" w:hAnsi="Arial" w:cs="Arial"/>
          <w:sz w:val="22"/>
          <w:szCs w:val="22"/>
        </w:rPr>
        <w:t xml:space="preserve"> issued the following warning for those who </w:t>
      </w:r>
      <w:r w:rsidR="00E7713B">
        <w:rPr>
          <w:rFonts w:ascii="Arial" w:hAnsi="Arial" w:cs="Arial"/>
          <w:sz w:val="22"/>
          <w:szCs w:val="22"/>
        </w:rPr>
        <w:t xml:space="preserve">live, work, or are visiting in Wood </w:t>
      </w:r>
      <w:r w:rsidR="00A91C8C" w:rsidRPr="0073682E">
        <w:rPr>
          <w:rFonts w:ascii="Arial" w:hAnsi="Arial" w:cs="Arial"/>
          <w:sz w:val="22"/>
          <w:szCs w:val="22"/>
        </w:rPr>
        <w:t>County</w:t>
      </w:r>
      <w:r w:rsidR="00E7713B">
        <w:rPr>
          <w:rFonts w:ascii="Arial" w:hAnsi="Arial" w:cs="Arial"/>
          <w:sz w:val="22"/>
          <w:szCs w:val="22"/>
        </w:rPr>
        <w:t>:</w:t>
      </w: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ind w:left="360"/>
        <w:jc w:val="both"/>
        <w:rPr>
          <w:rFonts w:ascii="Arial" w:hAnsi="Arial" w:cs="Arial"/>
          <w:i/>
          <w:iCs/>
          <w:sz w:val="22"/>
          <w:szCs w:val="22"/>
        </w:rPr>
      </w:pPr>
      <w:r w:rsidRPr="0073682E">
        <w:rPr>
          <w:rFonts w:ascii="Arial" w:hAnsi="Arial" w:cs="Arial"/>
          <w:sz w:val="22"/>
          <w:szCs w:val="22"/>
        </w:rPr>
        <w:t>An</w:t>
      </w:r>
      <w:r w:rsidR="00E7713B">
        <w:rPr>
          <w:rFonts w:ascii="Arial" w:hAnsi="Arial" w:cs="Arial"/>
          <w:sz w:val="22"/>
          <w:szCs w:val="22"/>
        </w:rPr>
        <w:t xml:space="preserve"> emergency situation involving (general type of incident, such as flood, tornado, riot, etc.)</w:t>
      </w:r>
      <w:r w:rsidRPr="0073682E">
        <w:rPr>
          <w:rFonts w:ascii="Arial" w:hAnsi="Arial" w:cs="Arial"/>
          <w:sz w:val="22"/>
          <w:szCs w:val="22"/>
        </w:rPr>
        <w:t xml:space="preserve"> is currently in progress at</w:t>
      </w:r>
      <w:proofErr w:type="gramStart"/>
      <w:r w:rsidRPr="0073682E">
        <w:rPr>
          <w:rFonts w:ascii="Arial" w:hAnsi="Arial" w:cs="Arial"/>
          <w:sz w:val="22"/>
          <w:szCs w:val="22"/>
        </w:rPr>
        <w:t>:  [</w:t>
      </w:r>
      <w:proofErr w:type="gramEnd"/>
      <w:r w:rsidRPr="0073682E">
        <w:rPr>
          <w:rFonts w:ascii="Arial" w:hAnsi="Arial" w:cs="Arial"/>
          <w:i/>
          <w:iCs/>
          <w:sz w:val="22"/>
          <w:szCs w:val="22"/>
        </w:rPr>
        <w:t>Describe location by reference to facility name (if known), street and cross street, other geographic features (rivers, rail lines, etc.), and neighborhood name where appropriate]</w:t>
      </w: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jc w:val="both"/>
        <w:rPr>
          <w:rFonts w:ascii="Arial" w:hAnsi="Arial" w:cs="Arial"/>
          <w:i/>
          <w:iCs/>
          <w:sz w:val="22"/>
          <w:szCs w:val="22"/>
        </w:rPr>
      </w:pPr>
    </w:p>
    <w:p w:rsidR="00A91C8C" w:rsidRPr="0073682E" w:rsidRDefault="00A91C8C" w:rsidP="00E7713B">
      <w:pPr>
        <w:pStyle w:val="PlainText"/>
        <w:jc w:val="both"/>
        <w:rPr>
          <w:rFonts w:ascii="Arial" w:hAnsi="Arial" w:cs="Arial"/>
          <w:sz w:val="22"/>
          <w:szCs w:val="22"/>
        </w:rPr>
      </w:pPr>
    </w:p>
    <w:p w:rsidR="00A91C8C" w:rsidRPr="0073682E" w:rsidRDefault="00A91C8C" w:rsidP="00E7713B">
      <w:pPr>
        <w:pStyle w:val="PlainText"/>
        <w:numPr>
          <w:ilvl w:val="0"/>
          <w:numId w:val="20"/>
        </w:numPr>
        <w:jc w:val="both"/>
        <w:rPr>
          <w:rFonts w:ascii="Arial" w:hAnsi="Arial" w:cs="Arial"/>
          <w:sz w:val="22"/>
          <w:szCs w:val="22"/>
        </w:rPr>
      </w:pPr>
      <w:r w:rsidRPr="0073682E">
        <w:rPr>
          <w:rFonts w:ascii="Arial" w:hAnsi="Arial" w:cs="Arial"/>
          <w:sz w:val="22"/>
          <w:szCs w:val="22"/>
        </w:rPr>
        <w:t xml:space="preserve">Emergency personnel are currently responding to </w:t>
      </w:r>
      <w:proofErr w:type="gramStart"/>
      <w:r w:rsidRPr="0073682E">
        <w:rPr>
          <w:rFonts w:ascii="Arial" w:hAnsi="Arial" w:cs="Arial"/>
          <w:sz w:val="22"/>
          <w:szCs w:val="22"/>
        </w:rPr>
        <w:t>this incident and local officials</w:t>
      </w:r>
      <w:proofErr w:type="gramEnd"/>
      <w:r w:rsidRPr="0073682E">
        <w:rPr>
          <w:rFonts w:ascii="Arial" w:hAnsi="Arial" w:cs="Arial"/>
          <w:sz w:val="22"/>
          <w:szCs w:val="22"/>
        </w:rPr>
        <w:t xml:space="preserve"> are monitoring the situation.  To keep yourself safe and avoid impeding the emergency response, please avoid this area until further notice.</w:t>
      </w:r>
    </w:p>
    <w:p w:rsidR="00A91C8C" w:rsidRPr="0073682E" w:rsidRDefault="00A91C8C" w:rsidP="00E7713B">
      <w:pPr>
        <w:pStyle w:val="PlainText"/>
        <w:jc w:val="both"/>
        <w:rPr>
          <w:rFonts w:ascii="Arial" w:hAnsi="Arial" w:cs="Arial"/>
          <w:sz w:val="22"/>
          <w:szCs w:val="22"/>
        </w:rPr>
      </w:pPr>
    </w:p>
    <w:p w:rsidR="00A91C8C" w:rsidRPr="0073682E" w:rsidRDefault="00F872CD" w:rsidP="00E7713B">
      <w:pPr>
        <w:pStyle w:val="PlainText"/>
        <w:numPr>
          <w:ilvl w:val="0"/>
          <w:numId w:val="20"/>
        </w:numPr>
        <w:jc w:val="both"/>
        <w:rPr>
          <w:rFonts w:ascii="Arial" w:hAnsi="Arial" w:cs="Arial"/>
          <w:sz w:val="22"/>
          <w:szCs w:val="22"/>
        </w:rPr>
      </w:pPr>
      <w:r>
        <w:rPr>
          <w:rFonts w:ascii="Arial" w:hAnsi="Arial" w:cs="Arial"/>
          <w:sz w:val="22"/>
          <w:szCs w:val="22"/>
        </w:rPr>
        <w:t>To repeat, an emergency</w:t>
      </w:r>
      <w:r w:rsidR="00A91C8C" w:rsidRPr="0073682E">
        <w:rPr>
          <w:rFonts w:ascii="Arial" w:hAnsi="Arial" w:cs="Arial"/>
          <w:sz w:val="22"/>
          <w:szCs w:val="22"/>
        </w:rPr>
        <w:t xml:space="preserve"> involving</w:t>
      </w:r>
      <w:r w:rsidR="00E7713B">
        <w:rPr>
          <w:rFonts w:ascii="Arial" w:hAnsi="Arial" w:cs="Arial"/>
          <w:sz w:val="22"/>
          <w:szCs w:val="22"/>
        </w:rPr>
        <w:t xml:space="preserve"> (general type of incident, such as flood, tornado, riot, etc.)</w:t>
      </w:r>
      <w:r w:rsidR="00E7713B" w:rsidRPr="0073682E">
        <w:rPr>
          <w:rFonts w:ascii="Arial" w:hAnsi="Arial" w:cs="Arial"/>
          <w:sz w:val="22"/>
          <w:szCs w:val="22"/>
        </w:rPr>
        <w:t xml:space="preserve"> </w:t>
      </w:r>
      <w:r w:rsidR="00A91C8C" w:rsidRPr="0073682E">
        <w:rPr>
          <w:rFonts w:ascii="Arial" w:hAnsi="Arial" w:cs="Arial"/>
          <w:sz w:val="22"/>
          <w:szCs w:val="22"/>
        </w:rPr>
        <w:t xml:space="preserve"> is currently in progress at:</w:t>
      </w:r>
      <w:proofErr w:type="gramStart"/>
      <w:r w:rsidR="00A91C8C" w:rsidRPr="0073682E">
        <w:rPr>
          <w:rFonts w:ascii="Arial" w:hAnsi="Arial" w:cs="Arial"/>
          <w:sz w:val="22"/>
          <w:szCs w:val="22"/>
        </w:rPr>
        <w:t xml:space="preserve">   </w:t>
      </w:r>
      <w:r w:rsidR="00A91C8C" w:rsidRPr="0073682E">
        <w:rPr>
          <w:rFonts w:ascii="Arial" w:hAnsi="Arial" w:cs="Arial"/>
          <w:i/>
          <w:iCs/>
          <w:sz w:val="22"/>
          <w:szCs w:val="22"/>
        </w:rPr>
        <w:t>(</w:t>
      </w:r>
      <w:proofErr w:type="gramEnd"/>
      <w:r w:rsidR="00A91C8C" w:rsidRPr="0073682E">
        <w:rPr>
          <w:rFonts w:ascii="Arial" w:hAnsi="Arial" w:cs="Arial"/>
          <w:i/>
          <w:iCs/>
          <w:sz w:val="22"/>
          <w:szCs w:val="22"/>
        </w:rPr>
        <w:t>Repeat location in 2 above)</w:t>
      </w:r>
      <w:r w:rsidR="00A91C8C" w:rsidRPr="0073682E">
        <w:rPr>
          <w:rFonts w:ascii="Arial" w:hAnsi="Arial" w:cs="Arial"/>
          <w:sz w:val="22"/>
          <w:szCs w:val="22"/>
        </w:rPr>
        <w:t>.  Please avoid this area.</w:t>
      </w:r>
    </w:p>
    <w:p w:rsidR="00A91C8C" w:rsidRPr="0073682E" w:rsidRDefault="00A91C8C" w:rsidP="00E7713B">
      <w:pPr>
        <w:pStyle w:val="PlainText"/>
        <w:jc w:val="both"/>
        <w:rPr>
          <w:rFonts w:ascii="Arial" w:hAnsi="Arial" w:cs="Arial"/>
          <w:sz w:val="22"/>
          <w:szCs w:val="22"/>
        </w:rPr>
      </w:pPr>
    </w:p>
    <w:p w:rsidR="00A91C8C" w:rsidRPr="0073682E" w:rsidRDefault="00E7713B" w:rsidP="00E7713B">
      <w:pPr>
        <w:pStyle w:val="PlainText"/>
        <w:numPr>
          <w:ilvl w:val="0"/>
          <w:numId w:val="20"/>
        </w:numPr>
        <w:jc w:val="both"/>
        <w:rPr>
          <w:rFonts w:ascii="Arial" w:hAnsi="Arial" w:cs="Arial"/>
          <w:sz w:val="22"/>
          <w:szCs w:val="22"/>
        </w:rPr>
      </w:pPr>
      <w:r>
        <w:rPr>
          <w:rFonts w:ascii="Arial" w:hAnsi="Arial" w:cs="Arial"/>
          <w:sz w:val="22"/>
          <w:szCs w:val="22"/>
        </w:rPr>
        <w:t xml:space="preserve">Do not call </w:t>
      </w:r>
      <w:r w:rsidR="00A91C8C" w:rsidRPr="0073682E">
        <w:rPr>
          <w:rFonts w:ascii="Arial" w:hAnsi="Arial" w:cs="Arial"/>
          <w:sz w:val="22"/>
          <w:szCs w:val="22"/>
        </w:rPr>
        <w:t>911 for informati</w:t>
      </w:r>
      <w:r w:rsidR="00F872CD">
        <w:rPr>
          <w:rFonts w:ascii="Arial" w:hAnsi="Arial" w:cs="Arial"/>
          <w:sz w:val="22"/>
          <w:szCs w:val="22"/>
        </w:rPr>
        <w:t>on about the emergency</w:t>
      </w:r>
      <w:r w:rsidR="00A91C8C" w:rsidRPr="0073682E">
        <w:rPr>
          <w:rFonts w:ascii="Arial" w:hAnsi="Arial" w:cs="Arial"/>
          <w:sz w:val="22"/>
          <w:szCs w:val="22"/>
        </w:rPr>
        <w:t>.  Instead, stay turned to this station for additional official information.</w:t>
      </w:r>
    </w:p>
    <w:p w:rsidR="00A91C8C" w:rsidRPr="0073682E" w:rsidRDefault="00A91C8C" w:rsidP="00E7713B">
      <w:pPr>
        <w:pStyle w:val="PlainText"/>
        <w:jc w:val="both"/>
        <w:rPr>
          <w:rFonts w:ascii="Arial" w:hAnsi="Arial" w:cs="Arial"/>
          <w:sz w:val="22"/>
          <w:szCs w:val="22"/>
        </w:rPr>
        <w:sectPr w:rsidR="00A91C8C" w:rsidRPr="0073682E">
          <w:headerReference w:type="default" r:id="rId23"/>
          <w:footerReference w:type="default" r:id="rId24"/>
          <w:pgSz w:w="12240" w:h="15840" w:code="1"/>
          <w:pgMar w:top="1440" w:right="1440" w:bottom="1440" w:left="1440" w:header="720" w:footer="720" w:gutter="0"/>
          <w:pgNumType w:start="1"/>
          <w:cols w:space="720"/>
        </w:sectPr>
      </w:pP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t>Warning – Road/Facility Closure</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BF33B7" w:rsidP="00A91C8C">
      <w:pPr>
        <w:pStyle w:val="PlainText"/>
        <w:numPr>
          <w:ilvl w:val="0"/>
          <w:numId w:val="7"/>
        </w:numPr>
        <w:rPr>
          <w:rFonts w:ascii="Arial" w:hAnsi="Arial" w:cs="Arial"/>
          <w:sz w:val="22"/>
          <w:szCs w:val="22"/>
          <w:u w:val="single"/>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warning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A91C8C"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7"/>
        </w:numPr>
        <w:rPr>
          <w:rFonts w:ascii="Arial" w:hAnsi="Arial" w:cs="Arial"/>
          <w:sz w:val="22"/>
          <w:szCs w:val="22"/>
        </w:rPr>
      </w:pPr>
      <w:r w:rsidRPr="0073682E">
        <w:rPr>
          <w:rFonts w:ascii="Arial" w:hAnsi="Arial" w:cs="Arial"/>
          <w:sz w:val="22"/>
          <w:szCs w:val="22"/>
        </w:rPr>
        <w:t xml:space="preserve">It has been necessary to close certain local streets and highways due to: </w:t>
      </w: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flooding </w:t>
      </w: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heavy accumulations of snow and ice</w:t>
      </w: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fire / explosion</w:t>
      </w: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incident involving hazardous materials </w:t>
      </w:r>
    </w:p>
    <w:p w:rsidR="00A91C8C" w:rsidRPr="0073682E" w:rsidRDefault="00A91C8C">
      <w:pPr>
        <w:pStyle w:val="PlainText"/>
        <w:ind w:left="360"/>
        <w:rPr>
          <w:rFonts w:ascii="Arial" w:hAnsi="Arial" w:cs="Arial"/>
          <w:sz w:val="22"/>
          <w:szCs w:val="22"/>
          <w:u w:val="single"/>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Other:</w:t>
      </w:r>
    </w:p>
    <w:p w:rsidR="00A91C8C" w:rsidRPr="0073682E" w:rsidRDefault="00A91C8C">
      <w:pPr>
        <w:pStyle w:val="PlainText"/>
        <w:ind w:left="360"/>
        <w:rPr>
          <w:rFonts w:ascii="Arial" w:hAnsi="Arial" w:cs="Arial"/>
          <w:sz w:val="22"/>
          <w:szCs w:val="22"/>
          <w:u w:val="single"/>
        </w:rPr>
      </w:pPr>
    </w:p>
    <w:p w:rsidR="00A91C8C" w:rsidRPr="0073682E" w:rsidRDefault="00A91C8C" w:rsidP="00A91C8C">
      <w:pPr>
        <w:pStyle w:val="PlainText"/>
        <w:numPr>
          <w:ilvl w:val="0"/>
          <w:numId w:val="7"/>
        </w:numPr>
        <w:rPr>
          <w:rFonts w:ascii="Arial" w:hAnsi="Arial" w:cs="Arial"/>
          <w:sz w:val="22"/>
          <w:szCs w:val="22"/>
        </w:rPr>
      </w:pPr>
      <w:r w:rsidRPr="0073682E">
        <w:rPr>
          <w:rFonts w:ascii="Arial" w:hAnsi="Arial" w:cs="Arial"/>
          <w:sz w:val="22"/>
          <w:szCs w:val="22"/>
        </w:rPr>
        <w:t xml:space="preserve">As of _________ today, the following roads have been closed by law enforcement officials: </w:t>
      </w:r>
    </w:p>
    <w:p w:rsidR="00A91C8C" w:rsidRPr="0073682E" w:rsidRDefault="00A91C8C">
      <w:pPr>
        <w:pStyle w:val="PlainText"/>
        <w:rPr>
          <w:rFonts w:ascii="Arial" w:hAnsi="Arial" w:cs="Arial"/>
          <w:sz w:val="22"/>
          <w:szCs w:val="22"/>
        </w:rPr>
      </w:pPr>
    </w:p>
    <w:p w:rsidR="00A91C8C" w:rsidRPr="0073682E" w:rsidRDefault="00A91C8C">
      <w:pPr>
        <w:pStyle w:val="PlainText"/>
        <w:ind w:left="360"/>
        <w:jc w:val="both"/>
        <w:rPr>
          <w:rFonts w:ascii="Arial" w:hAnsi="Arial" w:cs="Arial"/>
          <w:sz w:val="22"/>
          <w:szCs w:val="22"/>
          <w:u w:val="single"/>
        </w:rPr>
      </w:pPr>
      <w:r w:rsidRPr="0073682E">
        <w:rPr>
          <w:rFonts w:ascii="Arial" w:hAnsi="Arial" w:cs="Arial"/>
          <w:sz w:val="22"/>
          <w:szCs w:val="22"/>
          <w:u w:val="single"/>
        </w:rPr>
        <w:t>Street or Route</w:t>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rPr>
        <w:tab/>
      </w:r>
      <w:r w:rsidRPr="0073682E">
        <w:rPr>
          <w:rFonts w:ascii="Arial" w:hAnsi="Arial" w:cs="Arial"/>
          <w:sz w:val="22"/>
          <w:szCs w:val="22"/>
        </w:rPr>
        <w:tab/>
      </w:r>
      <w:r w:rsidRPr="0073682E">
        <w:rPr>
          <w:rFonts w:ascii="Arial" w:hAnsi="Arial" w:cs="Arial"/>
          <w:sz w:val="22"/>
          <w:szCs w:val="22"/>
          <w:u w:val="single"/>
        </w:rPr>
        <w:t>At or Between</w:t>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u w:val="single"/>
        </w:rPr>
        <w:tab/>
      </w:r>
    </w:p>
    <w:p w:rsidR="00A91C8C" w:rsidRPr="0073682E" w:rsidRDefault="00A91C8C">
      <w:pPr>
        <w:pStyle w:val="PlainText"/>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t xml:space="preserve">Please avoid these routes.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7"/>
        </w:numPr>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If you must travel, use alternate routes, such as:</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21"/>
        </w:numPr>
        <w:rPr>
          <w:rFonts w:ascii="Arial" w:hAnsi="Arial" w:cs="Arial"/>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We recommend that you refrain from driving and remain at home due to the extremely bad travel conditions.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21"/>
        </w:numPr>
        <w:rPr>
          <w:rFonts w:ascii="Arial" w:hAnsi="Arial" w:cs="Arial"/>
          <w:i/>
          <w:iCs/>
          <w:sz w:val="22"/>
          <w:szCs w:val="22"/>
        </w:rPr>
      </w:pPr>
      <w:r w:rsidRPr="0073682E">
        <w:rPr>
          <w:rFonts w:ascii="Arial" w:hAnsi="Arial" w:cs="Arial"/>
          <w:sz w:val="22"/>
          <w:szCs w:val="22"/>
        </w:rPr>
        <w:fldChar w:fldCharType="begin">
          <w:ffData>
            <w:name w:val="Check1"/>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In addition, the following facilities have been closed due to the </w:t>
      </w:r>
      <w:proofErr w:type="gramStart"/>
      <w:r w:rsidRPr="0073682E">
        <w:rPr>
          <w:rFonts w:ascii="Arial" w:hAnsi="Arial" w:cs="Arial"/>
          <w:sz w:val="22"/>
          <w:szCs w:val="22"/>
        </w:rPr>
        <w:t>emergency situation</w:t>
      </w:r>
      <w:proofErr w:type="gramEnd"/>
      <w:r w:rsidRPr="0073682E">
        <w:rPr>
          <w:rFonts w:ascii="Arial" w:hAnsi="Arial" w:cs="Arial"/>
          <w:sz w:val="22"/>
          <w:szCs w:val="22"/>
        </w:rPr>
        <w:t>:</w:t>
      </w:r>
    </w:p>
    <w:p w:rsidR="00A91C8C" w:rsidRPr="0073682E" w:rsidRDefault="00A91C8C">
      <w:pPr>
        <w:pStyle w:val="PlainText"/>
        <w:rPr>
          <w:rFonts w:ascii="Arial" w:hAnsi="Arial" w:cs="Arial"/>
          <w:i/>
          <w:iCs/>
          <w:sz w:val="22"/>
          <w:szCs w:val="22"/>
        </w:rPr>
      </w:pPr>
    </w:p>
    <w:p w:rsidR="00A91C8C" w:rsidRPr="0073682E" w:rsidRDefault="00A91C8C">
      <w:pPr>
        <w:pStyle w:val="PlainText"/>
        <w:rPr>
          <w:rFonts w:ascii="Arial" w:hAnsi="Arial" w:cs="Arial"/>
          <w:i/>
          <w:iCs/>
          <w:sz w:val="22"/>
          <w:szCs w:val="22"/>
        </w:rPr>
      </w:pPr>
    </w:p>
    <w:p w:rsidR="00A91C8C" w:rsidRPr="0073682E" w:rsidRDefault="00A91C8C" w:rsidP="00A91C8C">
      <w:pPr>
        <w:pStyle w:val="PlainText"/>
        <w:numPr>
          <w:ilvl w:val="0"/>
          <w:numId w:val="21"/>
        </w:numPr>
        <w:rPr>
          <w:rFonts w:ascii="Arial" w:hAnsi="Arial" w:cs="Arial"/>
          <w:i/>
          <w:iCs/>
          <w:sz w:val="22"/>
          <w:szCs w:val="22"/>
        </w:rPr>
      </w:pPr>
      <w:r w:rsidRPr="0073682E">
        <w:rPr>
          <w:rFonts w:ascii="Arial" w:hAnsi="Arial" w:cs="Arial"/>
          <w:sz w:val="22"/>
          <w:szCs w:val="22"/>
        </w:rPr>
        <w:t xml:space="preserve">Again, the roads and streets that have been closed are: </w:t>
      </w:r>
      <w:proofErr w:type="gramStart"/>
      <w:r w:rsidRPr="0073682E">
        <w:rPr>
          <w:rFonts w:ascii="Arial" w:hAnsi="Arial" w:cs="Arial"/>
          <w:sz w:val="22"/>
          <w:szCs w:val="22"/>
        </w:rPr>
        <w:t xml:space="preserve">   </w:t>
      </w:r>
      <w:r w:rsidRPr="0073682E">
        <w:rPr>
          <w:rFonts w:ascii="Arial" w:hAnsi="Arial" w:cs="Arial"/>
          <w:i/>
          <w:iCs/>
          <w:sz w:val="22"/>
          <w:szCs w:val="22"/>
        </w:rPr>
        <w:t>(</w:t>
      </w:r>
      <w:proofErr w:type="gramEnd"/>
      <w:r w:rsidRPr="0073682E">
        <w:rPr>
          <w:rFonts w:ascii="Arial" w:hAnsi="Arial" w:cs="Arial"/>
          <w:i/>
          <w:iCs/>
          <w:sz w:val="22"/>
          <w:szCs w:val="22"/>
        </w:rPr>
        <w:t>Repeat list in 3 above)</w:t>
      </w:r>
    </w:p>
    <w:p w:rsidR="00A91C8C" w:rsidRPr="0073682E" w:rsidRDefault="00A91C8C">
      <w:pPr>
        <w:pStyle w:val="PlainText"/>
        <w:ind w:firstLine="60"/>
        <w:rPr>
          <w:rFonts w:ascii="Arial" w:hAnsi="Arial" w:cs="Arial"/>
          <w:sz w:val="22"/>
          <w:szCs w:val="22"/>
        </w:rPr>
      </w:pPr>
    </w:p>
    <w:p w:rsidR="00A91C8C" w:rsidRPr="0073682E" w:rsidRDefault="00A91C8C" w:rsidP="00A91C8C">
      <w:pPr>
        <w:pStyle w:val="PlainText"/>
        <w:numPr>
          <w:ilvl w:val="0"/>
          <w:numId w:val="21"/>
        </w:numPr>
        <w:rPr>
          <w:rFonts w:ascii="Arial" w:hAnsi="Arial" w:cs="Arial"/>
          <w:sz w:val="22"/>
          <w:szCs w:val="22"/>
        </w:rPr>
      </w:pPr>
      <w:r w:rsidRPr="0073682E">
        <w:rPr>
          <w:rFonts w:ascii="Arial" w:hAnsi="Arial" w:cs="Arial"/>
          <w:sz w:val="22"/>
          <w:szCs w:val="22"/>
        </w:rPr>
        <w:t xml:space="preserve">Please stay turned to this station for additional information on the current </w:t>
      </w:r>
      <w:proofErr w:type="gramStart"/>
      <w:r w:rsidRPr="0073682E">
        <w:rPr>
          <w:rFonts w:ascii="Arial" w:hAnsi="Arial" w:cs="Arial"/>
          <w:sz w:val="22"/>
          <w:szCs w:val="22"/>
        </w:rPr>
        <w:t>emergency situation</w:t>
      </w:r>
      <w:proofErr w:type="gramEnd"/>
      <w:r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sz w:val="22"/>
          <w:szCs w:val="22"/>
        </w:rPr>
        <w:sectPr w:rsidR="00A91C8C" w:rsidRPr="0073682E">
          <w:headerReference w:type="default" r:id="rId25"/>
          <w:footerReference w:type="default" r:id="rId26"/>
          <w:pgSz w:w="12240" w:h="15840" w:code="1"/>
          <w:pgMar w:top="1440" w:right="1440" w:bottom="1440" w:left="1440" w:header="720" w:footer="720" w:gutter="0"/>
          <w:pgNumType w:start="1"/>
          <w:cols w:space="720"/>
        </w:sect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lastRenderedPageBreak/>
        <w:t>Warning - Shelter-in-Place</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BF33B7" w:rsidP="00A91C8C">
      <w:pPr>
        <w:pStyle w:val="PlainText"/>
        <w:numPr>
          <w:ilvl w:val="0"/>
          <w:numId w:val="6"/>
        </w:numPr>
        <w:rPr>
          <w:rFonts w:ascii="Arial" w:hAnsi="Arial" w:cs="Arial"/>
          <w:sz w:val="22"/>
          <w:szCs w:val="22"/>
          <w:u w:val="single"/>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warning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A91C8C"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6"/>
        </w:numPr>
        <w:rPr>
          <w:rFonts w:ascii="Arial" w:hAnsi="Arial" w:cs="Arial"/>
          <w:sz w:val="22"/>
          <w:szCs w:val="22"/>
        </w:rPr>
      </w:pPr>
      <w:r w:rsidRPr="0073682E">
        <w:rPr>
          <w:rFonts w:ascii="Arial" w:hAnsi="Arial" w:cs="Arial"/>
          <w:sz w:val="22"/>
          <w:szCs w:val="22"/>
        </w:rPr>
        <w:t>There has been an accidental release of hazardous material that is affecting a portion of the local area.   People in the following area must take protective measures:</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i/>
          <w:iCs/>
          <w:sz w:val="22"/>
          <w:szCs w:val="22"/>
        </w:rPr>
      </w:pPr>
      <w:r w:rsidRPr="0073682E">
        <w:rPr>
          <w:rFonts w:ascii="Arial" w:hAnsi="Arial" w:cs="Arial"/>
          <w:sz w:val="22"/>
          <w:szCs w:val="22"/>
        </w:rPr>
        <w:t>[</w:t>
      </w:r>
      <w:r w:rsidRPr="0073682E">
        <w:rPr>
          <w:rFonts w:ascii="Arial" w:hAnsi="Arial" w:cs="Arial"/>
          <w:i/>
          <w:iCs/>
          <w:sz w:val="22"/>
          <w:szCs w:val="22"/>
        </w:rPr>
        <w:t>Describe area boundaries</w:t>
      </w:r>
      <w:r w:rsidRPr="0073682E">
        <w:rPr>
          <w:rFonts w:ascii="Arial" w:hAnsi="Arial" w:cs="Arial"/>
          <w:sz w:val="22"/>
          <w:szCs w:val="22"/>
        </w:rPr>
        <w:t>]</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5"/>
        </w:numPr>
        <w:rPr>
          <w:rFonts w:ascii="Arial" w:hAnsi="Arial" w:cs="Arial"/>
          <w:sz w:val="22"/>
          <w:szCs w:val="22"/>
        </w:rPr>
      </w:pPr>
      <w:r w:rsidRPr="0073682E">
        <w:rPr>
          <w:rFonts w:ascii="Arial" w:hAnsi="Arial" w:cs="Arial"/>
          <w:sz w:val="22"/>
          <w:szCs w:val="22"/>
        </w:rPr>
        <w:t xml:space="preserve">If you </w:t>
      </w:r>
      <w:proofErr w:type="gramStart"/>
      <w:r w:rsidRPr="0073682E">
        <w:rPr>
          <w:rFonts w:ascii="Arial" w:hAnsi="Arial" w:cs="Arial"/>
          <w:sz w:val="22"/>
          <w:szCs w:val="22"/>
        </w:rPr>
        <w:t>are located in</w:t>
      </w:r>
      <w:proofErr w:type="gramEnd"/>
      <w:r w:rsidRPr="0073682E">
        <w:rPr>
          <w:rFonts w:ascii="Arial" w:hAnsi="Arial" w:cs="Arial"/>
          <w:sz w:val="22"/>
          <w:szCs w:val="22"/>
        </w:rPr>
        <w:t xml:space="preserve"> this area, do the following immediately in order to protect yourself:</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1"/>
          <w:numId w:val="15"/>
        </w:numPr>
        <w:rPr>
          <w:rFonts w:ascii="Arial" w:hAnsi="Arial" w:cs="Arial"/>
          <w:sz w:val="22"/>
          <w:szCs w:val="22"/>
        </w:rPr>
      </w:pPr>
      <w:r w:rsidRPr="0073682E">
        <w:rPr>
          <w:rFonts w:ascii="Arial" w:hAnsi="Arial" w:cs="Arial"/>
          <w:sz w:val="22"/>
          <w:szCs w:val="22"/>
        </w:rPr>
        <w:t>Go inside your home, workplace, or the nearest building that appears to be reasonably airtight and stay there.  Take your pets with you.</w:t>
      </w:r>
    </w:p>
    <w:p w:rsidR="00A91C8C" w:rsidRPr="0073682E" w:rsidRDefault="00A91C8C" w:rsidP="00A91C8C">
      <w:pPr>
        <w:pStyle w:val="PlainText"/>
        <w:numPr>
          <w:ilvl w:val="1"/>
          <w:numId w:val="15"/>
        </w:numPr>
        <w:rPr>
          <w:rFonts w:ascii="Arial" w:hAnsi="Arial" w:cs="Arial"/>
          <w:sz w:val="22"/>
          <w:szCs w:val="22"/>
        </w:rPr>
      </w:pPr>
      <w:r w:rsidRPr="0073682E">
        <w:rPr>
          <w:rFonts w:ascii="Arial" w:hAnsi="Arial" w:cs="Arial"/>
          <w:sz w:val="22"/>
          <w:szCs w:val="22"/>
        </w:rPr>
        <w:t>Close all doors, windows, and any fireplace dampers.</w:t>
      </w:r>
    </w:p>
    <w:p w:rsidR="00A91C8C" w:rsidRPr="0073682E" w:rsidRDefault="00A91C8C" w:rsidP="00A91C8C">
      <w:pPr>
        <w:pStyle w:val="PlainText"/>
        <w:numPr>
          <w:ilvl w:val="1"/>
          <w:numId w:val="15"/>
        </w:numPr>
        <w:rPr>
          <w:rFonts w:ascii="Arial" w:hAnsi="Arial" w:cs="Arial"/>
          <w:sz w:val="22"/>
          <w:szCs w:val="22"/>
        </w:rPr>
      </w:pPr>
      <w:r w:rsidRPr="0073682E">
        <w:rPr>
          <w:rFonts w:ascii="Arial" w:hAnsi="Arial" w:cs="Arial"/>
          <w:sz w:val="22"/>
          <w:szCs w:val="22"/>
        </w:rPr>
        <w:t>Turn off any heating or cooling system that draws in air from the outside.</w:t>
      </w:r>
    </w:p>
    <w:p w:rsidR="00A91C8C" w:rsidRPr="0073682E" w:rsidRDefault="00A91C8C" w:rsidP="00A91C8C">
      <w:pPr>
        <w:pStyle w:val="PlainText"/>
        <w:numPr>
          <w:ilvl w:val="1"/>
          <w:numId w:val="15"/>
        </w:numPr>
        <w:rPr>
          <w:rFonts w:ascii="Arial" w:hAnsi="Arial" w:cs="Arial"/>
          <w:sz w:val="22"/>
          <w:szCs w:val="22"/>
        </w:rPr>
      </w:pPr>
      <w:r w:rsidRPr="0073682E">
        <w:rPr>
          <w:rFonts w:ascii="Arial" w:hAnsi="Arial" w:cs="Arial"/>
          <w:sz w:val="22"/>
          <w:szCs w:val="22"/>
        </w:rPr>
        <w:t>Keep your radio on and tuned to receive emergency announcements and instructions</w:t>
      </w:r>
    </w:p>
    <w:p w:rsidR="00A91C8C" w:rsidRPr="0073682E" w:rsidRDefault="00A91C8C" w:rsidP="00A91C8C">
      <w:pPr>
        <w:pStyle w:val="PlainText"/>
        <w:numPr>
          <w:ilvl w:val="1"/>
          <w:numId w:val="15"/>
        </w:numPr>
        <w:rPr>
          <w:rFonts w:ascii="Arial" w:hAnsi="Arial" w:cs="Arial"/>
          <w:sz w:val="22"/>
          <w:szCs w:val="22"/>
        </w:rPr>
      </w:pPr>
      <w:r w:rsidRPr="0073682E">
        <w:rPr>
          <w:rFonts w:ascii="Arial" w:hAnsi="Arial" w:cs="Arial"/>
          <w:sz w:val="22"/>
          <w:szCs w:val="22"/>
        </w:rPr>
        <w:t>Gather items that you may need to take with you if you are advised to evacuate.</w:t>
      </w:r>
    </w:p>
    <w:p w:rsidR="00A91C8C" w:rsidRPr="0073682E" w:rsidRDefault="00A91C8C">
      <w:pPr>
        <w:pStyle w:val="PlainText"/>
        <w:ind w:firstLine="60"/>
        <w:rPr>
          <w:rFonts w:ascii="Arial" w:hAnsi="Arial" w:cs="Arial"/>
          <w:sz w:val="22"/>
          <w:szCs w:val="22"/>
        </w:rPr>
      </w:pPr>
    </w:p>
    <w:p w:rsidR="00A91C8C" w:rsidRPr="0073682E" w:rsidRDefault="00A91C8C" w:rsidP="00A91C8C">
      <w:pPr>
        <w:pStyle w:val="PlainText"/>
        <w:numPr>
          <w:ilvl w:val="0"/>
          <w:numId w:val="15"/>
        </w:numPr>
        <w:rPr>
          <w:rFonts w:ascii="Arial" w:hAnsi="Arial" w:cs="Arial"/>
          <w:sz w:val="22"/>
          <w:szCs w:val="22"/>
        </w:rPr>
      </w:pPr>
      <w:r w:rsidRPr="0073682E">
        <w:rPr>
          <w:rFonts w:ascii="Arial" w:hAnsi="Arial" w:cs="Arial"/>
          <w:sz w:val="22"/>
          <w:szCs w:val="22"/>
        </w:rPr>
        <w:t xml:space="preserve">People traveling in vehicles should seek shelter in the nearest airtight structure.  If a suitable structure is not immediately available, travelers should roll up car windows, close air vents, and turn off the heater or air conditioner until they reach a suitable building.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5"/>
        </w:numPr>
        <w:rPr>
          <w:rFonts w:ascii="Arial" w:hAnsi="Arial" w:cs="Arial"/>
          <w:sz w:val="22"/>
          <w:szCs w:val="22"/>
        </w:rPr>
      </w:pPr>
      <w:r w:rsidRPr="0073682E">
        <w:rPr>
          <w:rFonts w:ascii="Arial" w:hAnsi="Arial" w:cs="Arial"/>
          <w:sz w:val="22"/>
          <w:szCs w:val="22"/>
        </w:rPr>
        <w:t xml:space="preserve">If shelter is not immediately available, keep a handkerchief, towel, or damp cloth snugly over your nose and mouth until you get indoors.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2"/>
        </w:numPr>
        <w:rPr>
          <w:rFonts w:ascii="Arial" w:hAnsi="Arial" w:cs="Arial"/>
          <w:sz w:val="22"/>
          <w:szCs w:val="22"/>
        </w:rPr>
      </w:pPr>
      <w:r w:rsidRPr="0073682E">
        <w:rPr>
          <w:rFonts w:ascii="Arial" w:hAnsi="Arial" w:cs="Arial"/>
          <w:sz w:val="22"/>
          <w:szCs w:val="22"/>
        </w:rPr>
        <w:t xml:space="preserve">(If school is in session.) </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2"/>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Students at the following school(s) are taking shelter at their schools:</w:t>
      </w:r>
    </w:p>
    <w:p w:rsidR="00A91C8C" w:rsidRPr="0073682E" w:rsidRDefault="00A91C8C">
      <w:pPr>
        <w:pStyle w:val="PlainText"/>
        <w:ind w:left="360"/>
        <w:rPr>
          <w:rFonts w:ascii="Arial" w:hAnsi="Arial" w:cs="Arial"/>
          <w:sz w:val="22"/>
          <w:szCs w:val="22"/>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t>Parents should not attempt to pick up students at school until the hazardous situation is resolved and they are advised it is safe to do so.</w:t>
      </w:r>
    </w:p>
    <w:p w:rsidR="00A91C8C" w:rsidRPr="0073682E" w:rsidRDefault="00A91C8C">
      <w:pPr>
        <w:pStyle w:val="PlainText"/>
        <w:ind w:left="360"/>
        <w:rPr>
          <w:rFonts w:ascii="Arial" w:hAnsi="Arial" w:cs="Arial"/>
          <w:sz w:val="22"/>
          <w:szCs w:val="22"/>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3"/>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Students at the following school(s) [have been/are being] evacuated to other facilities:</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t>Parents should not attempt to pick up students from schools that have been evacuated.  Local officials will provide information on where to pick up school children as soon as it is available.</w:t>
      </w:r>
    </w:p>
    <w:p w:rsidR="00A91C8C" w:rsidRPr="0073682E" w:rsidRDefault="00A91C8C">
      <w:pPr>
        <w:pStyle w:val="PlainText"/>
        <w:ind w:left="360"/>
        <w:rPr>
          <w:rFonts w:ascii="Arial" w:hAnsi="Arial" w:cs="Arial"/>
          <w:sz w:val="22"/>
          <w:szCs w:val="22"/>
        </w:rPr>
      </w:pPr>
    </w:p>
    <w:p w:rsidR="00A91C8C" w:rsidRPr="0073682E" w:rsidRDefault="00A91C8C" w:rsidP="00A91C8C">
      <w:pPr>
        <w:pStyle w:val="PlainText"/>
        <w:numPr>
          <w:ilvl w:val="0"/>
          <w:numId w:val="2"/>
        </w:numPr>
        <w:rPr>
          <w:rFonts w:ascii="Arial" w:hAnsi="Arial" w:cs="Arial"/>
          <w:sz w:val="22"/>
          <w:szCs w:val="22"/>
        </w:rPr>
      </w:pPr>
      <w:r w:rsidRPr="0073682E">
        <w:rPr>
          <w:rFonts w:ascii="Arial" w:hAnsi="Arial" w:cs="Arial"/>
          <w:sz w:val="22"/>
          <w:szCs w:val="22"/>
        </w:rPr>
        <w:t xml:space="preserve">If you know of any neighbors or co-workers with hearing or language problems or </w:t>
      </w:r>
      <w:r w:rsidR="00371E88" w:rsidRPr="0073682E">
        <w:rPr>
          <w:rFonts w:ascii="Arial" w:hAnsi="Arial" w:cs="Arial"/>
          <w:sz w:val="22"/>
          <w:szCs w:val="22"/>
        </w:rPr>
        <w:t>functional and access needs</w:t>
      </w:r>
      <w:r w:rsidRPr="0073682E">
        <w:rPr>
          <w:rFonts w:ascii="Arial" w:hAnsi="Arial" w:cs="Arial"/>
          <w:sz w:val="22"/>
          <w:szCs w:val="22"/>
        </w:rPr>
        <w:t xml:space="preserve">, please advise them of this message. </w:t>
      </w:r>
    </w:p>
    <w:p w:rsidR="00A91C8C" w:rsidRPr="0073682E" w:rsidRDefault="00A91C8C">
      <w:pPr>
        <w:pStyle w:val="PlainText"/>
        <w:ind w:left="360"/>
        <w:rPr>
          <w:rFonts w:ascii="Arial" w:hAnsi="Arial" w:cs="Arial"/>
          <w:sz w:val="22"/>
          <w:szCs w:val="22"/>
        </w:rPr>
      </w:pPr>
    </w:p>
    <w:p w:rsidR="00A91C8C" w:rsidRPr="0073682E" w:rsidRDefault="00E7713B" w:rsidP="00A91C8C">
      <w:pPr>
        <w:pStyle w:val="PlainText"/>
        <w:numPr>
          <w:ilvl w:val="0"/>
          <w:numId w:val="2"/>
        </w:numPr>
        <w:rPr>
          <w:rFonts w:ascii="Arial" w:hAnsi="Arial" w:cs="Arial"/>
          <w:sz w:val="22"/>
          <w:szCs w:val="22"/>
        </w:rPr>
        <w:sectPr w:rsidR="00A91C8C" w:rsidRPr="0073682E">
          <w:headerReference w:type="default" r:id="rId27"/>
          <w:footerReference w:type="default" r:id="rId28"/>
          <w:pgSz w:w="12240" w:h="15840" w:code="1"/>
          <w:pgMar w:top="1440" w:right="1440" w:bottom="1440" w:left="1440" w:header="720" w:footer="720" w:gutter="0"/>
          <w:pgNumType w:start="1"/>
          <w:cols w:space="720"/>
        </w:sectPr>
      </w:pPr>
      <w:r>
        <w:rPr>
          <w:rFonts w:ascii="Arial" w:hAnsi="Arial" w:cs="Arial"/>
          <w:sz w:val="22"/>
          <w:szCs w:val="22"/>
        </w:rPr>
        <w:t>Please do not call 911</w:t>
      </w:r>
      <w:r w:rsidR="00A91C8C" w:rsidRPr="0073682E">
        <w:rPr>
          <w:rFonts w:ascii="Arial" w:hAnsi="Arial" w:cs="Arial"/>
          <w:sz w:val="22"/>
          <w:szCs w:val="22"/>
        </w:rPr>
        <w:t xml:space="preserve"> or local emergency officials for information.  Stay </w:t>
      </w:r>
      <w:proofErr w:type="spellStart"/>
      <w:r w:rsidR="00A91C8C" w:rsidRPr="0073682E">
        <w:rPr>
          <w:rFonts w:ascii="Arial" w:hAnsi="Arial" w:cs="Arial"/>
          <w:sz w:val="22"/>
          <w:szCs w:val="22"/>
        </w:rPr>
        <w:t>turned</w:t>
      </w:r>
      <w:proofErr w:type="spellEnd"/>
      <w:r w:rsidR="00A91C8C" w:rsidRPr="0073682E">
        <w:rPr>
          <w:rFonts w:ascii="Arial" w:hAnsi="Arial" w:cs="Arial"/>
          <w:sz w:val="22"/>
          <w:szCs w:val="22"/>
        </w:rPr>
        <w:t xml:space="preserve"> to this station for additional information. </w:t>
      </w: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lastRenderedPageBreak/>
        <w:t xml:space="preserve">Special News Advisory – Pre-Evacuation </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BF33B7" w:rsidP="00A91C8C">
      <w:pPr>
        <w:pStyle w:val="PlainText"/>
        <w:numPr>
          <w:ilvl w:val="0"/>
          <w:numId w:val="8"/>
        </w:numPr>
        <w:rPr>
          <w:rFonts w:ascii="Arial" w:hAnsi="Arial" w:cs="Arial"/>
          <w:sz w:val="22"/>
          <w:szCs w:val="22"/>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advisory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E7713B">
        <w:rPr>
          <w:rFonts w:ascii="Arial" w:hAnsi="Arial" w:cs="Arial"/>
          <w:sz w:val="22"/>
          <w:szCs w:val="22"/>
        </w:rPr>
        <w:t>.</w:t>
      </w:r>
    </w:p>
    <w:p w:rsidR="00A91C8C" w:rsidRPr="0073682E" w:rsidRDefault="00A91C8C">
      <w:pPr>
        <w:pStyle w:val="PlainText"/>
        <w:jc w:val="center"/>
        <w:rPr>
          <w:rFonts w:ascii="Arial" w:hAnsi="Arial" w:cs="Arial"/>
          <w:sz w:val="22"/>
          <w:szCs w:val="22"/>
        </w:rPr>
      </w:pPr>
    </w:p>
    <w:p w:rsidR="00A91C8C" w:rsidRPr="0073682E" w:rsidRDefault="00A91C8C" w:rsidP="00A91C8C">
      <w:pPr>
        <w:pStyle w:val="PlainText"/>
        <w:numPr>
          <w:ilvl w:val="0"/>
          <w:numId w:val="8"/>
        </w:numPr>
        <w:rPr>
          <w:rFonts w:ascii="Arial" w:hAnsi="Arial" w:cs="Arial"/>
          <w:sz w:val="22"/>
          <w:szCs w:val="22"/>
        </w:rPr>
      </w:pPr>
      <w:r w:rsidRPr="0073682E">
        <w:rPr>
          <w:rFonts w:ascii="Arial" w:hAnsi="Arial" w:cs="Arial"/>
          <w:sz w:val="22"/>
          <w:szCs w:val="22"/>
        </w:rPr>
        <w:t>Due to the threat of [</w:t>
      </w:r>
      <w:r w:rsidRPr="0073682E">
        <w:rPr>
          <w:rFonts w:ascii="Arial" w:hAnsi="Arial" w:cs="Arial"/>
          <w:sz w:val="22"/>
          <w:szCs w:val="22"/>
          <w:u w:val="single"/>
        </w:rPr>
        <w:tab/>
      </w:r>
      <w:r w:rsidRPr="0073682E">
        <w:rPr>
          <w:rFonts w:ascii="Arial" w:hAnsi="Arial" w:cs="Arial"/>
          <w:sz w:val="22"/>
          <w:szCs w:val="22"/>
          <w:u w:val="single"/>
        </w:rPr>
        <w:tab/>
        <w:t>]</w:t>
      </w:r>
      <w:r w:rsidRPr="0073682E">
        <w:rPr>
          <w:rFonts w:ascii="Arial" w:hAnsi="Arial" w:cs="Arial"/>
          <w:sz w:val="22"/>
          <w:szCs w:val="22"/>
        </w:rPr>
        <w:t xml:space="preserve">, it may be necessary for people who live, work or are visiting in the certain local areas to evacuate </w:t>
      </w:r>
      <w:proofErr w:type="gramStart"/>
      <w:r w:rsidRPr="0073682E">
        <w:rPr>
          <w:rFonts w:ascii="Arial" w:hAnsi="Arial" w:cs="Arial"/>
          <w:sz w:val="22"/>
          <w:szCs w:val="22"/>
        </w:rPr>
        <w:t>in the near future</w:t>
      </w:r>
      <w:proofErr w:type="gramEnd"/>
      <w:r w:rsidRPr="0073682E">
        <w:rPr>
          <w:rFonts w:ascii="Arial" w:hAnsi="Arial" w:cs="Arial"/>
          <w:sz w:val="22"/>
          <w:szCs w:val="22"/>
        </w:rPr>
        <w:t>.  This area(s) that may be at risk include:</w:t>
      </w: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sz w:val="22"/>
          <w:szCs w:val="22"/>
        </w:rPr>
      </w:pPr>
      <w:r w:rsidRPr="0073682E">
        <w:rPr>
          <w:rFonts w:ascii="Arial" w:hAnsi="Arial" w:cs="Arial"/>
          <w:sz w:val="22"/>
          <w:szCs w:val="22"/>
        </w:rPr>
        <w:t>[</w:t>
      </w:r>
      <w:r w:rsidRPr="0073682E">
        <w:rPr>
          <w:rFonts w:ascii="Arial" w:hAnsi="Arial" w:cs="Arial"/>
          <w:i/>
          <w:iCs/>
          <w:sz w:val="22"/>
          <w:szCs w:val="22"/>
        </w:rPr>
        <w:t>Describe area boundaries</w:t>
      </w:r>
      <w:r w:rsidRPr="0073682E">
        <w:rPr>
          <w:rFonts w:ascii="Arial" w:hAnsi="Arial" w:cs="Arial"/>
          <w:sz w:val="22"/>
          <w:szCs w:val="22"/>
        </w:rPr>
        <w:t>]</w:t>
      </w:r>
    </w:p>
    <w:p w:rsidR="00A91C8C" w:rsidRPr="0073682E" w:rsidRDefault="00A91C8C">
      <w:pPr>
        <w:pStyle w:val="PlainText"/>
        <w:jc w:val="center"/>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8"/>
        </w:numPr>
        <w:rPr>
          <w:rFonts w:ascii="Arial" w:hAnsi="Arial" w:cs="Arial"/>
          <w:sz w:val="22"/>
          <w:szCs w:val="22"/>
        </w:rPr>
      </w:pPr>
      <w:r w:rsidRPr="0073682E">
        <w:rPr>
          <w:rFonts w:ascii="Arial" w:hAnsi="Arial" w:cs="Arial"/>
          <w:sz w:val="22"/>
          <w:szCs w:val="22"/>
        </w:rPr>
        <w:t xml:space="preserve">Evacuation is NOT being recommended </w:t>
      </w:r>
      <w:proofErr w:type="gramStart"/>
      <w:r w:rsidRPr="0073682E">
        <w:rPr>
          <w:rFonts w:ascii="Arial" w:hAnsi="Arial" w:cs="Arial"/>
          <w:sz w:val="22"/>
          <w:szCs w:val="22"/>
        </w:rPr>
        <w:t>at this time</w:t>
      </w:r>
      <w:proofErr w:type="gramEnd"/>
      <w:r w:rsidRPr="0073682E">
        <w:rPr>
          <w:rFonts w:ascii="Arial" w:hAnsi="Arial" w:cs="Arial"/>
          <w:sz w:val="22"/>
          <w:szCs w:val="22"/>
        </w:rPr>
        <w:t xml:space="preserve">.  Local officials will advise you if evacuation is necessary.  However, you should be prepared to evacuate if needed.   To prepare, you should: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1"/>
          <w:numId w:val="8"/>
        </w:numPr>
        <w:rPr>
          <w:rFonts w:ascii="Arial" w:hAnsi="Arial" w:cs="Arial"/>
          <w:sz w:val="22"/>
          <w:szCs w:val="22"/>
        </w:rPr>
      </w:pPr>
      <w:r w:rsidRPr="0073682E">
        <w:rPr>
          <w:rFonts w:ascii="Arial" w:hAnsi="Arial" w:cs="Arial"/>
          <w:sz w:val="22"/>
          <w:szCs w:val="22"/>
        </w:rPr>
        <w:t xml:space="preserve">Assemble the following emergency supplies: </w:t>
      </w:r>
    </w:p>
    <w:p w:rsidR="00A91C8C" w:rsidRPr="0073682E" w:rsidRDefault="00A91C8C" w:rsidP="00A91C8C">
      <w:pPr>
        <w:pStyle w:val="PlainText"/>
        <w:numPr>
          <w:ilvl w:val="0"/>
          <w:numId w:val="23"/>
        </w:numPr>
        <w:tabs>
          <w:tab w:val="clear" w:pos="360"/>
          <w:tab w:val="num" w:pos="1080"/>
          <w:tab w:val="num" w:pos="1260"/>
        </w:tabs>
        <w:ind w:left="1080"/>
        <w:rPr>
          <w:rFonts w:ascii="Arial" w:hAnsi="Arial" w:cs="Arial"/>
          <w:sz w:val="22"/>
          <w:szCs w:val="22"/>
        </w:rPr>
      </w:pPr>
      <w:r w:rsidRPr="0073682E">
        <w:rPr>
          <w:rFonts w:ascii="Arial" w:hAnsi="Arial" w:cs="Arial"/>
          <w:sz w:val="22"/>
          <w:szCs w:val="22"/>
        </w:rPr>
        <w:t>Clothing for your family for several days</w:t>
      </w:r>
    </w:p>
    <w:p w:rsidR="00A91C8C" w:rsidRPr="0073682E" w:rsidRDefault="00A91C8C" w:rsidP="00A91C8C">
      <w:pPr>
        <w:pStyle w:val="PlainText"/>
        <w:numPr>
          <w:ilvl w:val="0"/>
          <w:numId w:val="24"/>
        </w:numPr>
        <w:tabs>
          <w:tab w:val="clear" w:pos="360"/>
          <w:tab w:val="num" w:pos="1080"/>
          <w:tab w:val="num" w:pos="1260"/>
        </w:tabs>
        <w:ind w:left="1080"/>
        <w:rPr>
          <w:rFonts w:ascii="Arial" w:hAnsi="Arial" w:cs="Arial"/>
          <w:sz w:val="22"/>
          <w:szCs w:val="22"/>
        </w:rPr>
      </w:pPr>
      <w:r w:rsidRPr="0073682E">
        <w:rPr>
          <w:rFonts w:ascii="Arial" w:hAnsi="Arial" w:cs="Arial"/>
          <w:sz w:val="22"/>
          <w:szCs w:val="22"/>
        </w:rPr>
        <w:t xml:space="preserve">Bedding, pillows, and towels </w:t>
      </w:r>
    </w:p>
    <w:p w:rsidR="00A91C8C" w:rsidRPr="0073682E" w:rsidRDefault="00A91C8C" w:rsidP="00A91C8C">
      <w:pPr>
        <w:pStyle w:val="PlainText"/>
        <w:numPr>
          <w:ilvl w:val="0"/>
          <w:numId w:val="25"/>
        </w:numPr>
        <w:tabs>
          <w:tab w:val="clear" w:pos="360"/>
          <w:tab w:val="num" w:pos="1080"/>
          <w:tab w:val="num" w:pos="1260"/>
        </w:tabs>
        <w:ind w:left="1080"/>
        <w:rPr>
          <w:rFonts w:ascii="Arial" w:hAnsi="Arial" w:cs="Arial"/>
          <w:sz w:val="22"/>
          <w:szCs w:val="22"/>
        </w:rPr>
      </w:pPr>
      <w:r w:rsidRPr="0073682E">
        <w:rPr>
          <w:rFonts w:ascii="Arial" w:hAnsi="Arial" w:cs="Arial"/>
          <w:sz w:val="22"/>
          <w:szCs w:val="22"/>
        </w:rPr>
        <w:t>Prescription medicines &amp; spare eyeglasses</w:t>
      </w:r>
    </w:p>
    <w:p w:rsidR="00A91C8C" w:rsidRPr="0073682E" w:rsidRDefault="00A91C8C" w:rsidP="00A91C8C">
      <w:pPr>
        <w:pStyle w:val="PlainText"/>
        <w:numPr>
          <w:ilvl w:val="0"/>
          <w:numId w:val="26"/>
        </w:numPr>
        <w:tabs>
          <w:tab w:val="clear" w:pos="360"/>
          <w:tab w:val="num" w:pos="1080"/>
          <w:tab w:val="num" w:pos="1260"/>
        </w:tabs>
        <w:ind w:left="1080"/>
        <w:rPr>
          <w:rFonts w:ascii="Arial" w:hAnsi="Arial" w:cs="Arial"/>
          <w:sz w:val="22"/>
          <w:szCs w:val="22"/>
        </w:rPr>
      </w:pPr>
      <w:r w:rsidRPr="0073682E">
        <w:rPr>
          <w:rFonts w:ascii="Arial" w:hAnsi="Arial" w:cs="Arial"/>
          <w:sz w:val="22"/>
          <w:szCs w:val="22"/>
        </w:rPr>
        <w:t>Soap and toiletries</w:t>
      </w:r>
    </w:p>
    <w:p w:rsidR="00A91C8C" w:rsidRPr="0073682E" w:rsidRDefault="00A91C8C" w:rsidP="00A91C8C">
      <w:pPr>
        <w:pStyle w:val="PlainText"/>
        <w:numPr>
          <w:ilvl w:val="0"/>
          <w:numId w:val="27"/>
        </w:numPr>
        <w:tabs>
          <w:tab w:val="clear" w:pos="360"/>
          <w:tab w:val="num" w:pos="1080"/>
          <w:tab w:val="num" w:pos="1260"/>
        </w:tabs>
        <w:ind w:left="1080"/>
        <w:rPr>
          <w:rFonts w:ascii="Arial" w:hAnsi="Arial" w:cs="Arial"/>
          <w:sz w:val="22"/>
          <w:szCs w:val="22"/>
        </w:rPr>
      </w:pPr>
      <w:r w:rsidRPr="0073682E">
        <w:rPr>
          <w:rFonts w:ascii="Arial" w:hAnsi="Arial" w:cs="Arial"/>
          <w:sz w:val="22"/>
          <w:szCs w:val="22"/>
        </w:rPr>
        <w:t>Baby food and diapers</w:t>
      </w:r>
    </w:p>
    <w:p w:rsidR="00A91C8C" w:rsidRPr="0073682E" w:rsidRDefault="00A91C8C" w:rsidP="00A91C8C">
      <w:pPr>
        <w:pStyle w:val="PlainText"/>
        <w:numPr>
          <w:ilvl w:val="0"/>
          <w:numId w:val="28"/>
        </w:numPr>
        <w:tabs>
          <w:tab w:val="clear" w:pos="360"/>
          <w:tab w:val="num" w:pos="1080"/>
          <w:tab w:val="num" w:pos="1260"/>
        </w:tabs>
        <w:ind w:left="1080"/>
        <w:rPr>
          <w:rFonts w:ascii="Arial" w:hAnsi="Arial" w:cs="Arial"/>
          <w:sz w:val="22"/>
          <w:szCs w:val="22"/>
        </w:rPr>
      </w:pPr>
      <w:r w:rsidRPr="0073682E">
        <w:rPr>
          <w:rFonts w:ascii="Arial" w:hAnsi="Arial" w:cs="Arial"/>
          <w:sz w:val="22"/>
          <w:szCs w:val="22"/>
        </w:rPr>
        <w:t>Your address book or list of important telephone numbers</w:t>
      </w:r>
    </w:p>
    <w:p w:rsidR="00A91C8C" w:rsidRPr="0073682E" w:rsidRDefault="00A91C8C" w:rsidP="00A91C8C">
      <w:pPr>
        <w:pStyle w:val="PlainText"/>
        <w:numPr>
          <w:ilvl w:val="0"/>
          <w:numId w:val="29"/>
        </w:numPr>
        <w:tabs>
          <w:tab w:val="clear" w:pos="360"/>
          <w:tab w:val="num" w:pos="1080"/>
          <w:tab w:val="num" w:pos="1260"/>
        </w:tabs>
        <w:ind w:left="1080"/>
        <w:rPr>
          <w:rFonts w:ascii="Arial" w:hAnsi="Arial" w:cs="Arial"/>
          <w:sz w:val="22"/>
          <w:szCs w:val="22"/>
        </w:rPr>
      </w:pPr>
      <w:r w:rsidRPr="0073682E">
        <w:rPr>
          <w:rFonts w:ascii="Arial" w:hAnsi="Arial" w:cs="Arial"/>
          <w:sz w:val="22"/>
          <w:szCs w:val="22"/>
        </w:rPr>
        <w:t>Your checkbook, credit cards, and cash</w:t>
      </w:r>
    </w:p>
    <w:p w:rsidR="00A91C8C" w:rsidRPr="0073682E" w:rsidRDefault="00A91C8C" w:rsidP="00A91C8C">
      <w:pPr>
        <w:pStyle w:val="PlainText"/>
        <w:numPr>
          <w:ilvl w:val="0"/>
          <w:numId w:val="30"/>
        </w:numPr>
        <w:tabs>
          <w:tab w:val="clear" w:pos="360"/>
          <w:tab w:val="num" w:pos="1080"/>
          <w:tab w:val="num" w:pos="1260"/>
        </w:tabs>
        <w:ind w:left="1080"/>
        <w:rPr>
          <w:rFonts w:ascii="Arial" w:hAnsi="Arial" w:cs="Arial"/>
          <w:sz w:val="22"/>
          <w:szCs w:val="22"/>
        </w:rPr>
      </w:pPr>
      <w:r w:rsidRPr="0073682E">
        <w:rPr>
          <w:rFonts w:ascii="Arial" w:hAnsi="Arial" w:cs="Arial"/>
          <w:sz w:val="22"/>
          <w:szCs w:val="22"/>
        </w:rPr>
        <w:t xml:space="preserve">Your </w:t>
      </w:r>
      <w:proofErr w:type="spellStart"/>
      <w:r w:rsidRPr="0073682E">
        <w:rPr>
          <w:rFonts w:ascii="Arial" w:hAnsi="Arial" w:cs="Arial"/>
          <w:sz w:val="22"/>
          <w:szCs w:val="22"/>
        </w:rPr>
        <w:t>drivers</w:t>
      </w:r>
      <w:proofErr w:type="spellEnd"/>
      <w:r w:rsidRPr="0073682E">
        <w:rPr>
          <w:rFonts w:ascii="Arial" w:hAnsi="Arial" w:cs="Arial"/>
          <w:sz w:val="22"/>
          <w:szCs w:val="22"/>
        </w:rPr>
        <w:t xml:space="preserve"> license and identification cards</w:t>
      </w:r>
    </w:p>
    <w:p w:rsidR="00A91C8C" w:rsidRPr="0073682E" w:rsidRDefault="00A91C8C" w:rsidP="00A91C8C">
      <w:pPr>
        <w:pStyle w:val="PlainText"/>
        <w:numPr>
          <w:ilvl w:val="0"/>
          <w:numId w:val="31"/>
        </w:numPr>
        <w:tabs>
          <w:tab w:val="clear" w:pos="360"/>
          <w:tab w:val="num" w:pos="1080"/>
        </w:tabs>
        <w:ind w:left="1080"/>
        <w:rPr>
          <w:rFonts w:ascii="Arial" w:hAnsi="Arial" w:cs="Arial"/>
          <w:sz w:val="22"/>
          <w:szCs w:val="22"/>
        </w:rPr>
      </w:pPr>
      <w:r w:rsidRPr="0073682E">
        <w:rPr>
          <w:rFonts w:ascii="Arial" w:hAnsi="Arial" w:cs="Arial"/>
          <w:sz w:val="22"/>
          <w:szCs w:val="22"/>
        </w:rPr>
        <w:t>A portable radio and flashlight.</w:t>
      </w:r>
    </w:p>
    <w:p w:rsidR="00A91C8C" w:rsidRPr="0073682E" w:rsidRDefault="00A91C8C">
      <w:pPr>
        <w:pStyle w:val="PlainText"/>
        <w:ind w:left="720"/>
        <w:rPr>
          <w:rFonts w:ascii="Arial" w:hAnsi="Arial" w:cs="Arial"/>
          <w:sz w:val="22"/>
          <w:szCs w:val="22"/>
        </w:rPr>
      </w:pPr>
    </w:p>
    <w:p w:rsidR="00A91C8C" w:rsidRPr="0073682E" w:rsidRDefault="00A91C8C" w:rsidP="00A91C8C">
      <w:pPr>
        <w:pStyle w:val="PlainText"/>
        <w:numPr>
          <w:ilvl w:val="1"/>
          <w:numId w:val="9"/>
        </w:numPr>
        <w:rPr>
          <w:rFonts w:ascii="Arial" w:hAnsi="Arial" w:cs="Arial"/>
          <w:sz w:val="22"/>
          <w:szCs w:val="22"/>
        </w:rPr>
      </w:pPr>
      <w:r w:rsidRPr="0073682E">
        <w:rPr>
          <w:rFonts w:ascii="Arial" w:hAnsi="Arial" w:cs="Arial"/>
          <w:sz w:val="22"/>
          <w:szCs w:val="22"/>
        </w:rPr>
        <w:t>You should also:</w:t>
      </w:r>
    </w:p>
    <w:p w:rsidR="00A91C8C" w:rsidRPr="0073682E" w:rsidRDefault="00A91C8C" w:rsidP="00A91C8C">
      <w:pPr>
        <w:pStyle w:val="PlainText"/>
        <w:numPr>
          <w:ilvl w:val="0"/>
          <w:numId w:val="22"/>
        </w:numPr>
        <w:tabs>
          <w:tab w:val="clear" w:pos="360"/>
          <w:tab w:val="num" w:pos="1080"/>
          <w:tab w:val="num" w:pos="1530"/>
        </w:tabs>
        <w:ind w:left="1080"/>
        <w:rPr>
          <w:rFonts w:ascii="Arial" w:hAnsi="Arial" w:cs="Arial"/>
          <w:sz w:val="22"/>
          <w:szCs w:val="22"/>
        </w:rPr>
      </w:pPr>
      <w:r w:rsidRPr="0073682E">
        <w:rPr>
          <w:rFonts w:ascii="Arial" w:hAnsi="Arial" w:cs="Arial"/>
          <w:sz w:val="22"/>
          <w:szCs w:val="22"/>
        </w:rPr>
        <w:t>Gather suitcases, boxes, or bags to hold your emergency supplies.</w:t>
      </w:r>
    </w:p>
    <w:p w:rsidR="00A91C8C" w:rsidRPr="0073682E" w:rsidRDefault="00A91C8C" w:rsidP="00A91C8C">
      <w:pPr>
        <w:pStyle w:val="PlainText"/>
        <w:numPr>
          <w:ilvl w:val="0"/>
          <w:numId w:val="3"/>
        </w:numPr>
        <w:tabs>
          <w:tab w:val="num" w:pos="1080"/>
        </w:tabs>
        <w:ind w:left="1080"/>
        <w:rPr>
          <w:rFonts w:ascii="Arial" w:hAnsi="Arial" w:cs="Arial"/>
          <w:sz w:val="22"/>
          <w:szCs w:val="22"/>
        </w:rPr>
      </w:pPr>
      <w:r w:rsidRPr="0073682E">
        <w:rPr>
          <w:rFonts w:ascii="Arial" w:hAnsi="Arial" w:cs="Arial"/>
          <w:sz w:val="22"/>
          <w:szCs w:val="22"/>
        </w:rPr>
        <w:t>Be prepared to secure your home or office and your property before you depart.</w:t>
      </w:r>
    </w:p>
    <w:p w:rsidR="00A91C8C" w:rsidRPr="0073682E" w:rsidRDefault="00A91C8C" w:rsidP="00A91C8C">
      <w:pPr>
        <w:pStyle w:val="PlainText"/>
        <w:numPr>
          <w:ilvl w:val="0"/>
          <w:numId w:val="4"/>
        </w:numPr>
        <w:tabs>
          <w:tab w:val="num" w:pos="1080"/>
        </w:tabs>
        <w:ind w:left="1080"/>
        <w:rPr>
          <w:rFonts w:ascii="Arial" w:hAnsi="Arial" w:cs="Arial"/>
          <w:sz w:val="22"/>
          <w:szCs w:val="22"/>
        </w:rPr>
      </w:pPr>
      <w:r w:rsidRPr="0073682E">
        <w:rPr>
          <w:rFonts w:ascii="Arial" w:hAnsi="Arial" w:cs="Arial"/>
          <w:sz w:val="22"/>
          <w:szCs w:val="22"/>
        </w:rPr>
        <w:t>Ensure your car is in good shape and you have adequate fuel.</w:t>
      </w:r>
    </w:p>
    <w:p w:rsidR="00A91C8C" w:rsidRPr="0073682E" w:rsidRDefault="00A91C8C" w:rsidP="00A91C8C">
      <w:pPr>
        <w:pStyle w:val="PlainText"/>
        <w:numPr>
          <w:ilvl w:val="0"/>
          <w:numId w:val="32"/>
        </w:numPr>
        <w:tabs>
          <w:tab w:val="clear" w:pos="360"/>
          <w:tab w:val="num" w:pos="1080"/>
        </w:tabs>
        <w:ind w:left="1080"/>
        <w:rPr>
          <w:rFonts w:ascii="Arial" w:hAnsi="Arial" w:cs="Arial"/>
          <w:sz w:val="22"/>
          <w:szCs w:val="22"/>
        </w:rPr>
      </w:pPr>
      <w:r w:rsidRPr="0073682E">
        <w:rPr>
          <w:rFonts w:ascii="Arial" w:hAnsi="Arial" w:cs="Arial"/>
          <w:sz w:val="22"/>
          <w:szCs w:val="22"/>
        </w:rPr>
        <w:t xml:space="preserve">Decide where you will go if you </w:t>
      </w:r>
      <w:proofErr w:type="gramStart"/>
      <w:r w:rsidRPr="0073682E">
        <w:rPr>
          <w:rFonts w:ascii="Arial" w:hAnsi="Arial" w:cs="Arial"/>
          <w:sz w:val="22"/>
          <w:szCs w:val="22"/>
        </w:rPr>
        <w:t>have to</w:t>
      </w:r>
      <w:proofErr w:type="gramEnd"/>
      <w:r w:rsidRPr="0073682E">
        <w:rPr>
          <w:rFonts w:ascii="Arial" w:hAnsi="Arial" w:cs="Arial"/>
          <w:sz w:val="22"/>
          <w:szCs w:val="22"/>
        </w:rPr>
        <w:t xml:space="preserve"> evacuate.  </w:t>
      </w:r>
      <w:proofErr w:type="gramStart"/>
      <w:r w:rsidRPr="0073682E">
        <w:rPr>
          <w:rFonts w:ascii="Arial" w:hAnsi="Arial" w:cs="Arial"/>
          <w:sz w:val="22"/>
          <w:szCs w:val="22"/>
        </w:rPr>
        <w:t>Make arrangements</w:t>
      </w:r>
      <w:proofErr w:type="gramEnd"/>
      <w:r w:rsidRPr="0073682E">
        <w:rPr>
          <w:rFonts w:ascii="Arial" w:hAnsi="Arial" w:cs="Arial"/>
          <w:sz w:val="22"/>
          <w:szCs w:val="22"/>
        </w:rPr>
        <w:t xml:space="preserve"> with relatives or friends or consider making hotel or motel reservations.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4"/>
        </w:numPr>
        <w:rPr>
          <w:rFonts w:ascii="Arial" w:hAnsi="Arial" w:cs="Arial"/>
          <w:sz w:val="22"/>
          <w:szCs w:val="22"/>
        </w:rPr>
      </w:pPr>
      <w:r w:rsidRPr="0073682E">
        <w:rPr>
          <w:rFonts w:ascii="Arial" w:hAnsi="Arial" w:cs="Arial"/>
          <w:sz w:val="22"/>
          <w:szCs w:val="22"/>
        </w:rPr>
        <w:fldChar w:fldCharType="begin">
          <w:ffData>
            <w:name w:val="Check5"/>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Potential evacuation routes from the area(s) at risk include:</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3"/>
        </w:numPr>
        <w:rPr>
          <w:rFonts w:ascii="Arial" w:hAnsi="Arial" w:cs="Arial"/>
          <w:sz w:val="22"/>
          <w:szCs w:val="22"/>
        </w:rPr>
      </w:pPr>
      <w:r w:rsidRPr="0073682E">
        <w:rPr>
          <w:rFonts w:ascii="Arial" w:hAnsi="Arial" w:cs="Arial"/>
          <w:sz w:val="22"/>
          <w:szCs w:val="22"/>
        </w:rPr>
        <w:fldChar w:fldCharType="begin">
          <w:ffData>
            <w:name w:val="Check5"/>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ab/>
        <w:t xml:space="preserve">  Potential evacuation routes from the area(s) at risk are described in:</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5"/>
        </w:numPr>
        <w:rPr>
          <w:rFonts w:ascii="Arial" w:hAnsi="Arial" w:cs="Arial"/>
          <w:sz w:val="22"/>
          <w:szCs w:val="22"/>
        </w:rPr>
      </w:pPr>
      <w:r w:rsidRPr="0073682E">
        <w:rPr>
          <w:rFonts w:ascii="Arial" w:hAnsi="Arial" w:cs="Arial"/>
          <w:sz w:val="22"/>
          <w:szCs w:val="22"/>
        </w:rPr>
        <w:t xml:space="preserve">If you know of any neighbors or co-workers with hearing or language problems or </w:t>
      </w:r>
      <w:r w:rsidR="00371E88" w:rsidRPr="0073682E">
        <w:rPr>
          <w:rFonts w:ascii="Arial" w:hAnsi="Arial" w:cs="Arial"/>
          <w:sz w:val="22"/>
          <w:szCs w:val="22"/>
        </w:rPr>
        <w:t>functional and access needs</w:t>
      </w:r>
      <w:r w:rsidRPr="0073682E">
        <w:rPr>
          <w:rFonts w:ascii="Arial" w:hAnsi="Arial" w:cs="Arial"/>
          <w:sz w:val="22"/>
          <w:szCs w:val="22"/>
        </w:rPr>
        <w:t>, please advise them of this message.  And if you have neighbors or co-workers who do not have transportation, offer to assist them if you can.</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5"/>
        </w:numPr>
        <w:rPr>
          <w:rFonts w:ascii="Arial" w:hAnsi="Arial" w:cs="Arial"/>
          <w:sz w:val="22"/>
          <w:szCs w:val="22"/>
        </w:rPr>
      </w:pPr>
      <w:r w:rsidRPr="0073682E">
        <w:rPr>
          <w:rFonts w:ascii="Arial" w:hAnsi="Arial" w:cs="Arial"/>
          <w:sz w:val="22"/>
          <w:szCs w:val="22"/>
        </w:rPr>
        <w:t xml:space="preserve">We want to emphasize that this is a PRECAUTIONARY message about possible evacuation.  Evacuation is NOT being recommended </w:t>
      </w:r>
      <w:proofErr w:type="gramStart"/>
      <w:r w:rsidRPr="0073682E">
        <w:rPr>
          <w:rFonts w:ascii="Arial" w:hAnsi="Arial" w:cs="Arial"/>
          <w:sz w:val="22"/>
          <w:szCs w:val="22"/>
        </w:rPr>
        <w:t>at this time</w:t>
      </w:r>
      <w:proofErr w:type="gramEnd"/>
      <w:r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5"/>
        </w:numPr>
        <w:rPr>
          <w:rFonts w:ascii="Arial" w:hAnsi="Arial" w:cs="Arial"/>
          <w:sz w:val="22"/>
          <w:szCs w:val="22"/>
        </w:rPr>
        <w:sectPr w:rsidR="00A91C8C" w:rsidRPr="0073682E">
          <w:headerReference w:type="default" r:id="rId29"/>
          <w:footerReference w:type="default" r:id="rId30"/>
          <w:pgSz w:w="12240" w:h="15840" w:code="1"/>
          <w:pgMar w:top="1440" w:right="1440" w:bottom="1440" w:left="1440" w:header="720" w:footer="720" w:gutter="0"/>
          <w:pgNumType w:start="1"/>
          <w:cols w:space="720"/>
        </w:sectPr>
      </w:pPr>
      <w:r w:rsidRPr="0073682E">
        <w:rPr>
          <w:rFonts w:ascii="Arial" w:hAnsi="Arial" w:cs="Arial"/>
          <w:sz w:val="22"/>
          <w:szCs w:val="22"/>
        </w:rPr>
        <w:t>Keep your radio or TV on and listen for further information about this situation.  Please do not call [911] or local emergency officials for information as this ties up telephone lines needed for emergency operations.</w:t>
      </w: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lastRenderedPageBreak/>
        <w:t>Warning Message – Urgent Evacuation</w:t>
      </w:r>
    </w:p>
    <w:p w:rsidR="00A91C8C" w:rsidRPr="0073682E" w:rsidRDefault="00A91C8C">
      <w:pPr>
        <w:pStyle w:val="PlainText"/>
        <w:jc w:val="center"/>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BF33B7" w:rsidP="00A91C8C">
      <w:pPr>
        <w:pStyle w:val="PlainText"/>
        <w:numPr>
          <w:ilvl w:val="0"/>
          <w:numId w:val="5"/>
        </w:numPr>
        <w:rPr>
          <w:rFonts w:ascii="Arial" w:hAnsi="Arial" w:cs="Arial"/>
          <w:sz w:val="22"/>
          <w:szCs w:val="22"/>
          <w:u w:val="single"/>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warning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E7713B">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6"/>
        </w:numPr>
        <w:tabs>
          <w:tab w:val="num" w:pos="900"/>
        </w:tabs>
        <w:rPr>
          <w:rFonts w:ascii="Arial" w:hAnsi="Arial" w:cs="Arial"/>
          <w:sz w:val="22"/>
          <w:szCs w:val="22"/>
        </w:rPr>
      </w:pPr>
      <w:r w:rsidRPr="0073682E">
        <w:rPr>
          <w:rFonts w:ascii="Arial" w:hAnsi="Arial" w:cs="Arial"/>
          <w:sz w:val="22"/>
          <w:szCs w:val="22"/>
        </w:rPr>
        <w:t xml:space="preserve">Due to </w:t>
      </w:r>
      <w:r w:rsidRPr="0073682E">
        <w:rPr>
          <w:rFonts w:ascii="Arial" w:hAnsi="Arial" w:cs="Arial"/>
          <w:sz w:val="22"/>
          <w:szCs w:val="22"/>
          <w:u w:val="single"/>
        </w:rPr>
        <w:t>[</w:t>
      </w:r>
      <w:r w:rsidRPr="0073682E">
        <w:rPr>
          <w:rFonts w:ascii="Arial" w:hAnsi="Arial" w:cs="Arial"/>
          <w:sz w:val="22"/>
          <w:szCs w:val="22"/>
          <w:u w:val="single"/>
        </w:rPr>
        <w:tab/>
      </w:r>
      <w:r w:rsidRPr="0073682E">
        <w:rPr>
          <w:rFonts w:ascii="Arial" w:hAnsi="Arial" w:cs="Arial"/>
          <w:sz w:val="22"/>
          <w:szCs w:val="22"/>
          <w:u w:val="single"/>
        </w:rPr>
        <w:tab/>
        <w:t xml:space="preserve">] </w:t>
      </w:r>
      <w:r w:rsidRPr="0073682E">
        <w:rPr>
          <w:rFonts w:ascii="Arial" w:hAnsi="Arial" w:cs="Arial"/>
          <w:sz w:val="22"/>
          <w:szCs w:val="22"/>
        </w:rPr>
        <w:t>that [threatens/is affecting</w:t>
      </w:r>
      <w:r w:rsidR="00E7713B">
        <w:rPr>
          <w:rFonts w:ascii="Arial" w:hAnsi="Arial" w:cs="Arial"/>
          <w:sz w:val="22"/>
          <w:szCs w:val="22"/>
        </w:rPr>
        <w:t>]</w:t>
      </w:r>
      <w:r w:rsidRPr="0073682E">
        <w:rPr>
          <w:rFonts w:ascii="Arial" w:hAnsi="Arial" w:cs="Arial"/>
          <w:sz w:val="22"/>
          <w:szCs w:val="22"/>
        </w:rPr>
        <w:t xml:space="preserve"> a </w:t>
      </w:r>
      <w:r w:rsidR="00E7713B">
        <w:rPr>
          <w:rFonts w:ascii="Arial" w:hAnsi="Arial" w:cs="Arial"/>
          <w:sz w:val="22"/>
          <w:szCs w:val="22"/>
        </w:rPr>
        <w:t xml:space="preserve">portion of the local area, the </w:t>
      </w:r>
      <w:r w:rsidRPr="0073682E">
        <w:rPr>
          <w:rFonts w:ascii="Arial" w:hAnsi="Arial" w:cs="Arial"/>
          <w:sz w:val="22"/>
          <w:szCs w:val="22"/>
        </w:rPr>
        <w:t>County Judge recommend</w:t>
      </w:r>
      <w:r w:rsidR="00E7713B">
        <w:rPr>
          <w:rFonts w:ascii="Arial" w:hAnsi="Arial" w:cs="Arial"/>
          <w:sz w:val="22"/>
          <w:szCs w:val="22"/>
        </w:rPr>
        <w:t>s</w:t>
      </w:r>
      <w:r w:rsidRPr="0073682E">
        <w:rPr>
          <w:rFonts w:ascii="Arial" w:hAnsi="Arial" w:cs="Arial"/>
          <w:sz w:val="22"/>
          <w:szCs w:val="22"/>
        </w:rPr>
        <w:t xml:space="preserve"> that people in the following area evacuate immediately to protect their health and safety:  </w:t>
      </w: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0"/>
        </w:numPr>
        <w:rPr>
          <w:rFonts w:ascii="Arial" w:hAnsi="Arial" w:cs="Arial"/>
          <w:sz w:val="22"/>
          <w:szCs w:val="22"/>
        </w:rPr>
      </w:pPr>
      <w:r w:rsidRPr="0073682E">
        <w:rPr>
          <w:rFonts w:ascii="Arial" w:hAnsi="Arial" w:cs="Arial"/>
          <w:sz w:val="22"/>
          <w:szCs w:val="22"/>
        </w:rPr>
        <w:t>Recommended evacuation routes from the area(s) at risk include:</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0"/>
        </w:numPr>
        <w:rPr>
          <w:rFonts w:ascii="Arial" w:hAnsi="Arial" w:cs="Arial"/>
          <w:sz w:val="22"/>
          <w:szCs w:val="22"/>
        </w:rPr>
      </w:pPr>
      <w:r w:rsidRPr="0073682E">
        <w:rPr>
          <w:rFonts w:ascii="Arial" w:hAnsi="Arial" w:cs="Arial"/>
          <w:sz w:val="22"/>
          <w:szCs w:val="22"/>
        </w:rPr>
        <w:t>Be sure to take essential items such as: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prescription medicines</w:t>
      </w: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eyeglasses</w:t>
      </w: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identification cards</w:t>
      </w: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checkbook</w:t>
      </w: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credit cards</w:t>
      </w:r>
    </w:p>
    <w:p w:rsidR="00A91C8C" w:rsidRPr="0073682E" w:rsidRDefault="00A91C8C" w:rsidP="00A91C8C">
      <w:pPr>
        <w:pStyle w:val="PlainText"/>
        <w:numPr>
          <w:ilvl w:val="0"/>
          <w:numId w:val="37"/>
        </w:numPr>
        <w:tabs>
          <w:tab w:val="clear" w:pos="360"/>
          <w:tab w:val="num" w:pos="792"/>
        </w:tabs>
        <w:ind w:left="792"/>
        <w:rPr>
          <w:rFonts w:ascii="Arial" w:hAnsi="Arial" w:cs="Arial"/>
          <w:sz w:val="22"/>
          <w:szCs w:val="22"/>
        </w:rPr>
      </w:pPr>
      <w:r w:rsidRPr="0073682E">
        <w:rPr>
          <w:rFonts w:ascii="Arial" w:hAnsi="Arial" w:cs="Arial"/>
          <w:sz w:val="22"/>
          <w:szCs w:val="22"/>
        </w:rPr>
        <w:t>valuable papers</w:t>
      </w:r>
    </w:p>
    <w:p w:rsidR="00A91C8C" w:rsidRPr="0073682E" w:rsidRDefault="00A91C8C">
      <w:pPr>
        <w:pStyle w:val="PlainText"/>
        <w:rPr>
          <w:rFonts w:ascii="Arial" w:hAnsi="Arial" w:cs="Arial"/>
          <w:sz w:val="22"/>
          <w:szCs w:val="22"/>
        </w:rPr>
      </w:pPr>
    </w:p>
    <w:p w:rsidR="00A91C8C" w:rsidRPr="0073682E" w:rsidRDefault="00A91C8C">
      <w:pPr>
        <w:pStyle w:val="PlainText"/>
        <w:ind w:left="432"/>
        <w:rPr>
          <w:rFonts w:ascii="Arial" w:hAnsi="Arial" w:cs="Arial"/>
          <w:sz w:val="22"/>
          <w:szCs w:val="22"/>
        </w:rPr>
      </w:pPr>
      <w:r w:rsidRPr="0073682E">
        <w:rPr>
          <w:rFonts w:ascii="Arial" w:hAnsi="Arial" w:cs="Arial"/>
          <w:sz w:val="22"/>
          <w:szCs w:val="22"/>
        </w:rPr>
        <w:t xml:space="preserve">Do not delay your departure to collect other belongings.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0"/>
        </w:numPr>
        <w:rPr>
          <w:rFonts w:ascii="Arial" w:hAnsi="Arial" w:cs="Arial"/>
          <w:sz w:val="22"/>
          <w:szCs w:val="22"/>
        </w:rPr>
      </w:pPr>
      <w:r w:rsidRPr="0073682E">
        <w:rPr>
          <w:rFonts w:ascii="Arial" w:hAnsi="Arial" w:cs="Arial"/>
          <w:sz w:val="22"/>
          <w:szCs w:val="22"/>
        </w:rPr>
        <w:t>Take your pets with you, but make sure you bring a leash, crate, or cage for them.  Some shelters will not accept pets.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1"/>
        </w:numPr>
        <w:rPr>
          <w:rFonts w:ascii="Arial" w:hAnsi="Arial" w:cs="Arial"/>
          <w:sz w:val="22"/>
          <w:szCs w:val="22"/>
        </w:rPr>
      </w:pPr>
      <w:r w:rsidRPr="0073682E">
        <w:rPr>
          <w:rFonts w:ascii="Arial" w:hAnsi="Arial" w:cs="Arial"/>
          <w:sz w:val="22"/>
          <w:szCs w:val="22"/>
        </w:rPr>
        <w:t>If you have no means of transportation or if you are physically unable to evacuate on your own, ask a neighbor to assist you.</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1"/>
        </w:numPr>
        <w:rPr>
          <w:rFonts w:ascii="Arial" w:hAnsi="Arial" w:cs="Arial"/>
          <w:sz w:val="22"/>
          <w:szCs w:val="22"/>
        </w:rPr>
      </w:pPr>
      <w:r w:rsidRPr="0073682E">
        <w:rPr>
          <w:rFonts w:ascii="Arial" w:hAnsi="Arial" w:cs="Arial"/>
          <w:sz w:val="22"/>
          <w:szCs w:val="22"/>
        </w:rPr>
        <w:t xml:space="preserve">If you know of any neighbors or co-workers with hearing or language problems or </w:t>
      </w:r>
      <w:r w:rsidR="00371E88" w:rsidRPr="0073682E">
        <w:rPr>
          <w:rFonts w:ascii="Arial" w:hAnsi="Arial" w:cs="Arial"/>
          <w:sz w:val="22"/>
          <w:szCs w:val="22"/>
        </w:rPr>
        <w:t>functional and access needs</w:t>
      </w:r>
      <w:r w:rsidRPr="0073682E">
        <w:rPr>
          <w:rFonts w:ascii="Arial" w:hAnsi="Arial" w:cs="Arial"/>
          <w:sz w:val="22"/>
          <w:szCs w:val="22"/>
        </w:rPr>
        <w:t>, please advise them of this message.  And if you have neighbors or co-workers who need help or do not have transportation, offer to assist them if you can.</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1"/>
        </w:numPr>
        <w:rPr>
          <w:rFonts w:ascii="Arial" w:hAnsi="Arial" w:cs="Arial"/>
          <w:i/>
          <w:iCs/>
          <w:sz w:val="22"/>
          <w:szCs w:val="22"/>
        </w:rPr>
      </w:pPr>
      <w:r w:rsidRPr="0073682E">
        <w:rPr>
          <w:rFonts w:ascii="Arial" w:hAnsi="Arial" w:cs="Arial"/>
          <w:sz w:val="22"/>
          <w:szCs w:val="22"/>
        </w:rPr>
        <w:t>Repeating, local officials recommend the people in the following area(s) evacuate now</w:t>
      </w:r>
      <w:proofErr w:type="gramStart"/>
      <w:r w:rsidRPr="0073682E">
        <w:rPr>
          <w:rFonts w:ascii="Arial" w:hAnsi="Arial" w:cs="Arial"/>
          <w:sz w:val="22"/>
          <w:szCs w:val="22"/>
        </w:rPr>
        <w:t xml:space="preserve">:  </w:t>
      </w:r>
      <w:r w:rsidRPr="0073682E">
        <w:rPr>
          <w:rFonts w:ascii="Arial" w:hAnsi="Arial" w:cs="Arial"/>
          <w:i/>
          <w:iCs/>
          <w:sz w:val="22"/>
          <w:szCs w:val="22"/>
        </w:rPr>
        <w:t>(</w:t>
      </w:r>
      <w:proofErr w:type="gramEnd"/>
      <w:r w:rsidRPr="0073682E">
        <w:rPr>
          <w:rFonts w:ascii="Arial" w:hAnsi="Arial" w:cs="Arial"/>
          <w:i/>
          <w:iCs/>
          <w:sz w:val="22"/>
          <w:szCs w:val="22"/>
        </w:rPr>
        <w:t>Repeat the area description in paragraph 2 above.)</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1"/>
        </w:numPr>
        <w:rPr>
          <w:rFonts w:ascii="Arial" w:hAnsi="Arial" w:cs="Arial"/>
          <w:sz w:val="22"/>
          <w:szCs w:val="22"/>
        </w:rPr>
      </w:pPr>
      <w:r w:rsidRPr="0073682E">
        <w:rPr>
          <w:rFonts w:ascii="Arial" w:hAnsi="Arial" w:cs="Arial"/>
          <w:sz w:val="22"/>
          <w:szCs w:val="22"/>
        </w:rPr>
        <w:t xml:space="preserve">Please do not use your telephone except to report a true emergency.  Stay tuned to this station for more information and instructions from local officials. </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r w:rsidRPr="0073682E">
        <w:rPr>
          <w:rFonts w:ascii="Arial" w:hAnsi="Arial" w:cs="Arial"/>
          <w:sz w:val="22"/>
          <w:szCs w:val="22"/>
        </w:rPr>
        <w:tab/>
      </w:r>
    </w:p>
    <w:p w:rsidR="00A91C8C" w:rsidRPr="0073682E" w:rsidRDefault="00A91C8C">
      <w:pPr>
        <w:pStyle w:val="PlainText"/>
        <w:jc w:val="center"/>
        <w:rPr>
          <w:rFonts w:ascii="Arial" w:hAnsi="Arial" w:cs="Arial"/>
          <w:sz w:val="22"/>
          <w:szCs w:val="22"/>
        </w:rPr>
        <w:sectPr w:rsidR="00A91C8C" w:rsidRPr="0073682E">
          <w:headerReference w:type="default" r:id="rId31"/>
          <w:footerReference w:type="default" r:id="rId32"/>
          <w:pgSz w:w="12240" w:h="15840" w:code="1"/>
          <w:pgMar w:top="1440" w:right="1440" w:bottom="1440" w:left="1440" w:header="720" w:footer="720" w:gutter="0"/>
          <w:pgNumType w:start="1"/>
          <w:cols w:space="720"/>
        </w:sect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lastRenderedPageBreak/>
        <w:t>Warning Message – Mandatory Evacuation</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BF33B7" w:rsidP="00A91C8C">
      <w:pPr>
        <w:pStyle w:val="PlainText"/>
        <w:numPr>
          <w:ilvl w:val="0"/>
          <w:numId w:val="12"/>
        </w:numPr>
        <w:rPr>
          <w:rFonts w:ascii="Arial" w:hAnsi="Arial" w:cs="Arial"/>
          <w:sz w:val="22"/>
          <w:szCs w:val="22"/>
          <w:u w:val="single"/>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warning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A91C8C"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38"/>
        </w:numPr>
        <w:tabs>
          <w:tab w:val="num" w:pos="900"/>
        </w:tabs>
        <w:rPr>
          <w:rFonts w:ascii="Arial" w:hAnsi="Arial" w:cs="Arial"/>
          <w:sz w:val="22"/>
          <w:szCs w:val="22"/>
        </w:rPr>
      </w:pPr>
      <w:r w:rsidRPr="0073682E">
        <w:rPr>
          <w:rFonts w:ascii="Arial" w:hAnsi="Arial" w:cs="Arial"/>
          <w:sz w:val="22"/>
          <w:szCs w:val="22"/>
        </w:rPr>
        <w:t xml:space="preserve">Due to </w:t>
      </w:r>
      <w:r w:rsidR="00E7713B">
        <w:rPr>
          <w:rFonts w:ascii="Arial" w:hAnsi="Arial" w:cs="Arial"/>
          <w:sz w:val="22"/>
          <w:szCs w:val="22"/>
          <w:u w:val="single"/>
        </w:rPr>
        <w:tab/>
      </w:r>
      <w:r w:rsidR="00E7713B">
        <w:rPr>
          <w:rFonts w:ascii="Arial" w:hAnsi="Arial" w:cs="Arial"/>
          <w:sz w:val="22"/>
          <w:szCs w:val="22"/>
        </w:rPr>
        <w:t xml:space="preserve">, the </w:t>
      </w:r>
      <w:r w:rsidRPr="0073682E">
        <w:rPr>
          <w:rFonts w:ascii="Arial" w:hAnsi="Arial" w:cs="Arial"/>
          <w:sz w:val="22"/>
          <w:szCs w:val="22"/>
        </w:rPr>
        <w:t>County Judge, under Texas law, has ordered that people evacuate immediately the following area to protect their health and safety and the health and safety of possible rescuers:</w:t>
      </w: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tabs>
          <w:tab w:val="num" w:pos="900"/>
        </w:tabs>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6"/>
        </w:numPr>
        <w:rPr>
          <w:rFonts w:ascii="Arial" w:hAnsi="Arial" w:cs="Arial"/>
          <w:sz w:val="22"/>
          <w:szCs w:val="22"/>
        </w:rPr>
      </w:pPr>
      <w:r w:rsidRPr="0073682E">
        <w:rPr>
          <w:rFonts w:ascii="Arial" w:hAnsi="Arial" w:cs="Arial"/>
          <w:sz w:val="22"/>
          <w:szCs w:val="22"/>
        </w:rPr>
        <w:t>Recommended evacuation routes from the area(s) at risk include:</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6"/>
        </w:numPr>
        <w:rPr>
          <w:rFonts w:ascii="Arial" w:hAnsi="Arial" w:cs="Arial"/>
          <w:sz w:val="22"/>
          <w:szCs w:val="22"/>
        </w:rPr>
      </w:pPr>
      <w:r w:rsidRPr="0073682E">
        <w:rPr>
          <w:rFonts w:ascii="Arial" w:hAnsi="Arial" w:cs="Arial"/>
          <w:sz w:val="22"/>
          <w:szCs w:val="22"/>
        </w:rPr>
        <w:t>Be sure to take essential items such as: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prescription medicines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eyeglasses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baby supplies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personal care items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identification cards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checkbook and credit cards</w:t>
      </w:r>
    </w:p>
    <w:p w:rsidR="00A91C8C" w:rsidRPr="0073682E" w:rsidRDefault="00A91C8C" w:rsidP="00A91C8C">
      <w:pPr>
        <w:pStyle w:val="PlainText"/>
        <w:numPr>
          <w:ilvl w:val="0"/>
          <w:numId w:val="39"/>
        </w:numPr>
        <w:tabs>
          <w:tab w:val="clear" w:pos="360"/>
          <w:tab w:val="num" w:pos="720"/>
        </w:tabs>
        <w:ind w:left="720"/>
        <w:rPr>
          <w:rFonts w:ascii="Arial" w:hAnsi="Arial" w:cs="Arial"/>
          <w:sz w:val="22"/>
          <w:szCs w:val="22"/>
        </w:rPr>
      </w:pPr>
      <w:r w:rsidRPr="0073682E">
        <w:rPr>
          <w:rFonts w:ascii="Arial" w:hAnsi="Arial" w:cs="Arial"/>
          <w:sz w:val="22"/>
          <w:szCs w:val="22"/>
        </w:rPr>
        <w:t>valuable papers</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t>Listen to this station for more information on what you need to take with you.  Secure your home before you depart.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6"/>
        </w:numPr>
        <w:rPr>
          <w:rFonts w:ascii="Arial" w:hAnsi="Arial" w:cs="Arial"/>
          <w:sz w:val="22"/>
          <w:szCs w:val="22"/>
        </w:rPr>
      </w:pPr>
      <w:r w:rsidRPr="0073682E">
        <w:rPr>
          <w:rFonts w:ascii="Arial" w:hAnsi="Arial" w:cs="Arial"/>
          <w:sz w:val="22"/>
          <w:szCs w:val="22"/>
        </w:rPr>
        <w:t>Take your pets with you, but make sure you bring a leash, crate, or cage for them.  Remember some shelters will not accept pets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7"/>
        </w:numPr>
        <w:rPr>
          <w:rFonts w:ascii="Arial" w:hAnsi="Arial" w:cs="Arial"/>
          <w:sz w:val="22"/>
          <w:szCs w:val="22"/>
        </w:rPr>
      </w:pPr>
      <w:r w:rsidRPr="0073682E">
        <w:rPr>
          <w:rFonts w:ascii="Arial" w:hAnsi="Arial" w:cs="Arial"/>
          <w:sz w:val="22"/>
          <w:szCs w:val="22"/>
        </w:rPr>
        <w:t xml:space="preserve">Decide where you will stay until the </w:t>
      </w:r>
      <w:proofErr w:type="gramStart"/>
      <w:r w:rsidRPr="0073682E">
        <w:rPr>
          <w:rFonts w:ascii="Arial" w:hAnsi="Arial" w:cs="Arial"/>
          <w:sz w:val="22"/>
          <w:szCs w:val="22"/>
        </w:rPr>
        <w:t>emergency situation</w:t>
      </w:r>
      <w:proofErr w:type="gramEnd"/>
      <w:r w:rsidRPr="0073682E">
        <w:rPr>
          <w:rFonts w:ascii="Arial" w:hAnsi="Arial" w:cs="Arial"/>
          <w:sz w:val="22"/>
          <w:szCs w:val="22"/>
        </w:rPr>
        <w:t xml:space="preserve"> is resolved.  Staying with relatives or friends or in a hotel or motel is a good choice.</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7"/>
        </w:numPr>
        <w:rPr>
          <w:rFonts w:ascii="Arial" w:hAnsi="Arial" w:cs="Arial"/>
          <w:sz w:val="22"/>
          <w:szCs w:val="22"/>
        </w:rPr>
      </w:pPr>
      <w:r w:rsidRPr="0073682E">
        <w:rPr>
          <w:rFonts w:ascii="Arial" w:hAnsi="Arial" w:cs="Arial"/>
          <w:sz w:val="22"/>
          <w:szCs w:val="22"/>
        </w:rPr>
        <w:t>If you can’t stay with friends or relatives or find a motel room, listen to this station for more information on the locations of public shelters.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7"/>
        </w:numPr>
        <w:rPr>
          <w:rFonts w:ascii="Arial" w:hAnsi="Arial" w:cs="Arial"/>
          <w:sz w:val="22"/>
          <w:szCs w:val="22"/>
        </w:rPr>
      </w:pPr>
      <w:r w:rsidRPr="0073682E">
        <w:rPr>
          <w:rFonts w:ascii="Arial" w:hAnsi="Arial" w:cs="Arial"/>
          <w:sz w:val="22"/>
          <w:szCs w:val="22"/>
        </w:rPr>
        <w:t>If you have no means of transportation or if you are physically unable to evacuate on your own, ask a neighbor to assist you.</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7"/>
        </w:numPr>
        <w:rPr>
          <w:rFonts w:ascii="Arial" w:hAnsi="Arial" w:cs="Arial"/>
          <w:sz w:val="22"/>
          <w:szCs w:val="22"/>
        </w:rPr>
      </w:pPr>
      <w:r w:rsidRPr="0073682E">
        <w:rPr>
          <w:rFonts w:ascii="Arial" w:hAnsi="Arial" w:cs="Arial"/>
          <w:sz w:val="22"/>
          <w:szCs w:val="22"/>
        </w:rPr>
        <w:t xml:space="preserve">If you know of any neighbors or co-workers with hearing or language problems or </w:t>
      </w:r>
      <w:r w:rsidR="00371E88" w:rsidRPr="0073682E">
        <w:rPr>
          <w:rFonts w:ascii="Arial" w:hAnsi="Arial" w:cs="Arial"/>
          <w:sz w:val="22"/>
          <w:szCs w:val="22"/>
        </w:rPr>
        <w:t>functional and access needs</w:t>
      </w:r>
      <w:r w:rsidRPr="0073682E">
        <w:rPr>
          <w:rFonts w:ascii="Arial" w:hAnsi="Arial" w:cs="Arial"/>
          <w:sz w:val="22"/>
          <w:szCs w:val="22"/>
        </w:rPr>
        <w:t>, please advise them of this message.  And if you have neighbors or co-workers who need help or do not have transportation, offer to assist them if you can.</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7"/>
        </w:numPr>
        <w:rPr>
          <w:rFonts w:ascii="Arial" w:hAnsi="Arial" w:cs="Arial"/>
          <w:i/>
          <w:iCs/>
          <w:sz w:val="22"/>
          <w:szCs w:val="22"/>
        </w:rPr>
      </w:pPr>
      <w:r w:rsidRPr="0073682E">
        <w:rPr>
          <w:rFonts w:ascii="Arial" w:hAnsi="Arial" w:cs="Arial"/>
          <w:sz w:val="22"/>
          <w:szCs w:val="22"/>
        </w:rPr>
        <w:t>Repeating, local officials, under Texas law, are ordering the people in the following area(s) to evacuate immediately</w:t>
      </w:r>
      <w:proofErr w:type="gramStart"/>
      <w:r w:rsidRPr="0073682E">
        <w:rPr>
          <w:rFonts w:ascii="Arial" w:hAnsi="Arial" w:cs="Arial"/>
          <w:sz w:val="22"/>
          <w:szCs w:val="22"/>
        </w:rPr>
        <w:t xml:space="preserve">:  </w:t>
      </w:r>
      <w:r w:rsidRPr="0073682E">
        <w:rPr>
          <w:rFonts w:ascii="Arial" w:hAnsi="Arial" w:cs="Arial"/>
          <w:i/>
          <w:iCs/>
          <w:sz w:val="22"/>
          <w:szCs w:val="22"/>
        </w:rPr>
        <w:t>(</w:t>
      </w:r>
      <w:proofErr w:type="gramEnd"/>
      <w:r w:rsidRPr="0073682E">
        <w:rPr>
          <w:rFonts w:ascii="Arial" w:hAnsi="Arial" w:cs="Arial"/>
          <w:i/>
          <w:iCs/>
          <w:sz w:val="22"/>
          <w:szCs w:val="22"/>
        </w:rPr>
        <w:t>Repeat the area description in paragraph 2 above.)</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3"/>
        </w:numPr>
        <w:rPr>
          <w:rFonts w:ascii="Arial" w:hAnsi="Arial" w:cs="Arial"/>
          <w:sz w:val="22"/>
          <w:szCs w:val="22"/>
        </w:rPr>
      </w:pPr>
      <w:r w:rsidRPr="0073682E">
        <w:rPr>
          <w:rFonts w:ascii="Arial" w:hAnsi="Arial" w:cs="Arial"/>
          <w:sz w:val="22"/>
          <w:szCs w:val="22"/>
        </w:rPr>
        <w:t xml:space="preserve">Please do not use your telephone except to report a true emergency.  Stay tuned to this station for more information and instructions from local officials. </w:t>
      </w: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sz w:val="22"/>
          <w:szCs w:val="22"/>
        </w:rPr>
        <w:sectPr w:rsidR="00A91C8C" w:rsidRPr="0073682E">
          <w:headerReference w:type="default" r:id="rId33"/>
          <w:footerReference w:type="default" r:id="rId34"/>
          <w:pgSz w:w="12240" w:h="15840" w:code="1"/>
          <w:pgMar w:top="1440" w:right="1440" w:bottom="1440" w:left="1440" w:header="720" w:footer="720" w:gutter="0"/>
          <w:pgNumType w:start="1"/>
          <w:cols w:space="720"/>
        </w:sect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lastRenderedPageBreak/>
        <w:t>Special News Advisory – Supplemental Evacuation Information</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BF33B7" w:rsidP="00A91C8C">
      <w:pPr>
        <w:pStyle w:val="PlainText"/>
        <w:numPr>
          <w:ilvl w:val="0"/>
          <w:numId w:val="14"/>
        </w:numPr>
        <w:rPr>
          <w:rFonts w:ascii="Arial" w:hAnsi="Arial" w:cs="Arial"/>
          <w:sz w:val="22"/>
          <w:szCs w:val="22"/>
        </w:rPr>
      </w:pPr>
      <w:r w:rsidRPr="0073682E">
        <w:rPr>
          <w:rFonts w:ascii="Arial" w:hAnsi="Arial" w:cs="Arial"/>
          <w:sz w:val="22"/>
          <w:szCs w:val="22"/>
        </w:rPr>
        <w:t>Wood County</w:t>
      </w:r>
      <w:r w:rsidR="00E7713B">
        <w:rPr>
          <w:rFonts w:ascii="Arial" w:hAnsi="Arial" w:cs="Arial"/>
          <w:sz w:val="22"/>
          <w:szCs w:val="22"/>
        </w:rPr>
        <w:t xml:space="preserve"> Emergency Management </w:t>
      </w:r>
      <w:r w:rsidR="00A91C8C" w:rsidRPr="0073682E">
        <w:rPr>
          <w:rFonts w:ascii="Arial" w:hAnsi="Arial" w:cs="Arial"/>
          <w:sz w:val="22"/>
          <w:szCs w:val="22"/>
        </w:rPr>
        <w:t xml:space="preserve">has issued the following advisory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A91C8C" w:rsidRPr="0073682E">
        <w:rPr>
          <w:rFonts w:ascii="Arial" w:hAnsi="Arial" w:cs="Arial"/>
          <w:sz w:val="22"/>
          <w:szCs w:val="22"/>
        </w:rPr>
        <w:t>:</w:t>
      </w:r>
    </w:p>
    <w:p w:rsidR="00A91C8C" w:rsidRPr="0073682E" w:rsidRDefault="00A91C8C">
      <w:pPr>
        <w:pStyle w:val="PlainText"/>
        <w:jc w:val="center"/>
        <w:rPr>
          <w:rFonts w:ascii="Arial" w:hAnsi="Arial" w:cs="Arial"/>
          <w:sz w:val="22"/>
          <w:szCs w:val="22"/>
        </w:rPr>
      </w:pPr>
    </w:p>
    <w:p w:rsidR="00A91C8C" w:rsidRPr="0073682E" w:rsidRDefault="00A91C8C" w:rsidP="00A91C8C">
      <w:pPr>
        <w:pStyle w:val="PlainText"/>
        <w:numPr>
          <w:ilvl w:val="0"/>
          <w:numId w:val="14"/>
        </w:numPr>
        <w:rPr>
          <w:rFonts w:ascii="Arial" w:hAnsi="Arial" w:cs="Arial"/>
          <w:sz w:val="22"/>
          <w:szCs w:val="22"/>
        </w:rPr>
      </w:pPr>
      <w:r w:rsidRPr="0073682E">
        <w:rPr>
          <w:rFonts w:ascii="Arial" w:hAnsi="Arial" w:cs="Arial"/>
          <w:sz w:val="22"/>
          <w:szCs w:val="22"/>
        </w:rPr>
        <w:t>Due to the threat of [</w:t>
      </w:r>
      <w:r w:rsidRPr="0073682E">
        <w:rPr>
          <w:rFonts w:ascii="Arial" w:hAnsi="Arial" w:cs="Arial"/>
          <w:sz w:val="22"/>
          <w:szCs w:val="22"/>
          <w:u w:val="single"/>
        </w:rPr>
        <w:tab/>
        <w:t>]</w:t>
      </w:r>
      <w:r w:rsidRPr="0073682E">
        <w:rPr>
          <w:rFonts w:ascii="Arial" w:hAnsi="Arial" w:cs="Arial"/>
          <w:sz w:val="22"/>
          <w:szCs w:val="22"/>
        </w:rPr>
        <w:t>, local officials have recommended that people who live, work or are visiting in the following areas evacuate to protect their health and safety:</w:t>
      </w: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sz w:val="22"/>
          <w:szCs w:val="22"/>
        </w:rPr>
      </w:pPr>
      <w:r w:rsidRPr="0073682E">
        <w:rPr>
          <w:rFonts w:ascii="Arial" w:hAnsi="Arial" w:cs="Arial"/>
          <w:sz w:val="22"/>
          <w:szCs w:val="22"/>
        </w:rPr>
        <w:t>[</w:t>
      </w:r>
      <w:r w:rsidRPr="0073682E">
        <w:rPr>
          <w:rFonts w:ascii="Arial" w:hAnsi="Arial" w:cs="Arial"/>
          <w:i/>
          <w:iCs/>
          <w:sz w:val="22"/>
          <w:szCs w:val="22"/>
        </w:rPr>
        <w:t>Describe area boundaries.</w:t>
      </w:r>
      <w:r w:rsidRPr="0073682E">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Use the following evacuation routes: [list evacuation routes]</w:t>
      </w:r>
    </w:p>
    <w:p w:rsidR="00A91C8C" w:rsidRPr="0073682E" w:rsidRDefault="00A91C8C">
      <w:pPr>
        <w:pStyle w:val="PlainText"/>
        <w:ind w:left="432"/>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You should take the following emergency supplies with you:</w:t>
      </w:r>
    </w:p>
    <w:p w:rsidR="00A91C8C" w:rsidRPr="0073682E" w:rsidRDefault="00A91C8C" w:rsidP="00A91C8C">
      <w:pPr>
        <w:pStyle w:val="PlainText"/>
        <w:numPr>
          <w:ilvl w:val="0"/>
          <w:numId w:val="40"/>
        </w:numPr>
        <w:tabs>
          <w:tab w:val="clear" w:pos="360"/>
          <w:tab w:val="num" w:pos="720"/>
          <w:tab w:val="num" w:pos="1260"/>
        </w:tabs>
        <w:ind w:left="720"/>
        <w:rPr>
          <w:rFonts w:ascii="Arial" w:hAnsi="Arial" w:cs="Arial"/>
          <w:sz w:val="22"/>
          <w:szCs w:val="22"/>
        </w:rPr>
      </w:pPr>
      <w:r w:rsidRPr="0073682E">
        <w:rPr>
          <w:rFonts w:ascii="Arial" w:hAnsi="Arial" w:cs="Arial"/>
          <w:sz w:val="22"/>
          <w:szCs w:val="22"/>
        </w:rPr>
        <w:t>clothing for your family for several days</w:t>
      </w:r>
    </w:p>
    <w:p w:rsidR="00A91C8C" w:rsidRPr="0073682E" w:rsidRDefault="00A91C8C" w:rsidP="00A91C8C">
      <w:pPr>
        <w:pStyle w:val="PlainText"/>
        <w:numPr>
          <w:ilvl w:val="0"/>
          <w:numId w:val="41"/>
        </w:numPr>
        <w:tabs>
          <w:tab w:val="clear" w:pos="360"/>
          <w:tab w:val="num" w:pos="720"/>
          <w:tab w:val="num" w:pos="1260"/>
        </w:tabs>
        <w:ind w:left="720"/>
        <w:rPr>
          <w:rFonts w:ascii="Arial" w:hAnsi="Arial" w:cs="Arial"/>
          <w:sz w:val="22"/>
          <w:szCs w:val="22"/>
        </w:rPr>
      </w:pPr>
      <w:r w:rsidRPr="0073682E">
        <w:rPr>
          <w:rFonts w:ascii="Arial" w:hAnsi="Arial" w:cs="Arial"/>
          <w:sz w:val="22"/>
          <w:szCs w:val="22"/>
        </w:rPr>
        <w:t xml:space="preserve">bedding, pillows, and towels for each family member </w:t>
      </w:r>
    </w:p>
    <w:p w:rsidR="00A91C8C" w:rsidRPr="0073682E" w:rsidRDefault="00A91C8C" w:rsidP="00A91C8C">
      <w:pPr>
        <w:pStyle w:val="PlainText"/>
        <w:numPr>
          <w:ilvl w:val="0"/>
          <w:numId w:val="42"/>
        </w:numPr>
        <w:tabs>
          <w:tab w:val="clear" w:pos="360"/>
          <w:tab w:val="num" w:pos="720"/>
          <w:tab w:val="num" w:pos="1260"/>
        </w:tabs>
        <w:ind w:left="720"/>
        <w:rPr>
          <w:rFonts w:ascii="Arial" w:hAnsi="Arial" w:cs="Arial"/>
          <w:sz w:val="22"/>
          <w:szCs w:val="22"/>
        </w:rPr>
      </w:pPr>
      <w:r w:rsidRPr="0073682E">
        <w:rPr>
          <w:rFonts w:ascii="Arial" w:hAnsi="Arial" w:cs="Arial"/>
          <w:sz w:val="22"/>
          <w:szCs w:val="22"/>
        </w:rPr>
        <w:t>prescription medicines &amp; spare eyeglasses</w:t>
      </w:r>
    </w:p>
    <w:p w:rsidR="00A91C8C" w:rsidRPr="0073682E" w:rsidRDefault="00A91C8C" w:rsidP="00A91C8C">
      <w:pPr>
        <w:pStyle w:val="PlainText"/>
        <w:numPr>
          <w:ilvl w:val="0"/>
          <w:numId w:val="43"/>
        </w:numPr>
        <w:tabs>
          <w:tab w:val="clear" w:pos="360"/>
          <w:tab w:val="num" w:pos="720"/>
          <w:tab w:val="num" w:pos="1260"/>
        </w:tabs>
        <w:ind w:left="720"/>
        <w:rPr>
          <w:rFonts w:ascii="Arial" w:hAnsi="Arial" w:cs="Arial"/>
          <w:sz w:val="22"/>
          <w:szCs w:val="22"/>
        </w:rPr>
      </w:pPr>
      <w:r w:rsidRPr="0073682E">
        <w:rPr>
          <w:rFonts w:ascii="Arial" w:hAnsi="Arial" w:cs="Arial"/>
          <w:sz w:val="22"/>
          <w:szCs w:val="22"/>
        </w:rPr>
        <w:t>soap and toiletries</w:t>
      </w:r>
    </w:p>
    <w:p w:rsidR="00A91C8C" w:rsidRPr="0073682E" w:rsidRDefault="00A91C8C" w:rsidP="00A91C8C">
      <w:pPr>
        <w:pStyle w:val="PlainText"/>
        <w:numPr>
          <w:ilvl w:val="0"/>
          <w:numId w:val="44"/>
        </w:numPr>
        <w:tabs>
          <w:tab w:val="clear" w:pos="360"/>
          <w:tab w:val="num" w:pos="720"/>
          <w:tab w:val="num" w:pos="1260"/>
        </w:tabs>
        <w:ind w:left="720"/>
        <w:rPr>
          <w:rFonts w:ascii="Arial" w:hAnsi="Arial" w:cs="Arial"/>
          <w:sz w:val="22"/>
          <w:szCs w:val="22"/>
        </w:rPr>
      </w:pPr>
      <w:r w:rsidRPr="0073682E">
        <w:rPr>
          <w:rFonts w:ascii="Arial" w:hAnsi="Arial" w:cs="Arial"/>
          <w:sz w:val="22"/>
          <w:szCs w:val="22"/>
        </w:rPr>
        <w:t>baby food and diapers</w:t>
      </w:r>
    </w:p>
    <w:p w:rsidR="00A91C8C" w:rsidRPr="0073682E" w:rsidRDefault="00A91C8C" w:rsidP="00A91C8C">
      <w:pPr>
        <w:pStyle w:val="PlainText"/>
        <w:numPr>
          <w:ilvl w:val="0"/>
          <w:numId w:val="45"/>
        </w:numPr>
        <w:tabs>
          <w:tab w:val="clear" w:pos="360"/>
          <w:tab w:val="num" w:pos="720"/>
          <w:tab w:val="num" w:pos="1260"/>
        </w:tabs>
        <w:ind w:left="720"/>
        <w:rPr>
          <w:rFonts w:ascii="Arial" w:hAnsi="Arial" w:cs="Arial"/>
          <w:sz w:val="22"/>
          <w:szCs w:val="22"/>
        </w:rPr>
      </w:pPr>
      <w:r w:rsidRPr="0073682E">
        <w:rPr>
          <w:rFonts w:ascii="Arial" w:hAnsi="Arial" w:cs="Arial"/>
          <w:sz w:val="22"/>
          <w:szCs w:val="22"/>
        </w:rPr>
        <w:t>address book or list of important telephone numbers</w:t>
      </w:r>
    </w:p>
    <w:p w:rsidR="00A91C8C" w:rsidRPr="0073682E" w:rsidRDefault="00A91C8C" w:rsidP="00A91C8C">
      <w:pPr>
        <w:pStyle w:val="PlainText"/>
        <w:numPr>
          <w:ilvl w:val="0"/>
          <w:numId w:val="46"/>
        </w:numPr>
        <w:tabs>
          <w:tab w:val="clear" w:pos="360"/>
          <w:tab w:val="num" w:pos="720"/>
          <w:tab w:val="num" w:pos="1260"/>
        </w:tabs>
        <w:ind w:left="720"/>
        <w:rPr>
          <w:rFonts w:ascii="Arial" w:hAnsi="Arial" w:cs="Arial"/>
          <w:sz w:val="22"/>
          <w:szCs w:val="22"/>
        </w:rPr>
      </w:pPr>
      <w:r w:rsidRPr="0073682E">
        <w:rPr>
          <w:rFonts w:ascii="Arial" w:hAnsi="Arial" w:cs="Arial"/>
          <w:sz w:val="22"/>
          <w:szCs w:val="22"/>
        </w:rPr>
        <w:t>checkbook, credit cards, and cash</w:t>
      </w:r>
    </w:p>
    <w:p w:rsidR="00A91C8C" w:rsidRPr="0073682E" w:rsidRDefault="00A91C8C" w:rsidP="00A91C8C">
      <w:pPr>
        <w:pStyle w:val="PlainText"/>
        <w:numPr>
          <w:ilvl w:val="0"/>
          <w:numId w:val="47"/>
        </w:numPr>
        <w:tabs>
          <w:tab w:val="clear" w:pos="360"/>
          <w:tab w:val="num" w:pos="720"/>
          <w:tab w:val="num" w:pos="1260"/>
        </w:tabs>
        <w:ind w:left="720"/>
        <w:rPr>
          <w:rFonts w:ascii="Arial" w:hAnsi="Arial" w:cs="Arial"/>
          <w:sz w:val="22"/>
          <w:szCs w:val="22"/>
        </w:rPr>
      </w:pPr>
      <w:proofErr w:type="spellStart"/>
      <w:r w:rsidRPr="0073682E">
        <w:rPr>
          <w:rFonts w:ascii="Arial" w:hAnsi="Arial" w:cs="Arial"/>
          <w:sz w:val="22"/>
          <w:szCs w:val="22"/>
        </w:rPr>
        <w:t>drivers</w:t>
      </w:r>
      <w:proofErr w:type="spellEnd"/>
      <w:r w:rsidRPr="0073682E">
        <w:rPr>
          <w:rFonts w:ascii="Arial" w:hAnsi="Arial" w:cs="Arial"/>
          <w:sz w:val="22"/>
          <w:szCs w:val="22"/>
        </w:rPr>
        <w:t xml:space="preserve"> license and identification cards</w:t>
      </w:r>
    </w:p>
    <w:p w:rsidR="00A91C8C" w:rsidRPr="0073682E" w:rsidRDefault="00A91C8C" w:rsidP="00A91C8C">
      <w:pPr>
        <w:pStyle w:val="PlainText"/>
        <w:numPr>
          <w:ilvl w:val="0"/>
          <w:numId w:val="48"/>
        </w:numPr>
        <w:tabs>
          <w:tab w:val="clear" w:pos="360"/>
          <w:tab w:val="num" w:pos="720"/>
          <w:tab w:val="num" w:pos="1260"/>
        </w:tabs>
        <w:ind w:left="720"/>
        <w:rPr>
          <w:rFonts w:ascii="Arial" w:hAnsi="Arial" w:cs="Arial"/>
          <w:sz w:val="22"/>
          <w:szCs w:val="22"/>
        </w:rPr>
      </w:pPr>
      <w:r w:rsidRPr="0073682E">
        <w:rPr>
          <w:rFonts w:ascii="Arial" w:hAnsi="Arial" w:cs="Arial"/>
          <w:sz w:val="22"/>
          <w:szCs w:val="22"/>
        </w:rPr>
        <w:t>portable radio and flashlight, with extra batteries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 xml:space="preserve">Plan where you will stay until the </w:t>
      </w:r>
      <w:proofErr w:type="gramStart"/>
      <w:r w:rsidRPr="0073682E">
        <w:rPr>
          <w:rFonts w:ascii="Arial" w:hAnsi="Arial" w:cs="Arial"/>
          <w:sz w:val="22"/>
          <w:szCs w:val="22"/>
        </w:rPr>
        <w:t>emergency situation</w:t>
      </w:r>
      <w:proofErr w:type="gramEnd"/>
      <w:r w:rsidRPr="0073682E">
        <w:rPr>
          <w:rFonts w:ascii="Arial" w:hAnsi="Arial" w:cs="Arial"/>
          <w:sz w:val="22"/>
          <w:szCs w:val="22"/>
        </w:rPr>
        <w:t xml:space="preserve"> is resolved.  Staying with relatives or friends or in a hotel or motel is a good choice.</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If you cannot find another place to stay, temporary public shelters will be/have been opened at:</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i/>
          <w:iCs/>
          <w:sz w:val="22"/>
          <w:szCs w:val="22"/>
        </w:rPr>
      </w:pPr>
      <w:r w:rsidRPr="0073682E">
        <w:rPr>
          <w:rFonts w:ascii="Arial" w:hAnsi="Arial" w:cs="Arial"/>
          <w:sz w:val="22"/>
          <w:szCs w:val="22"/>
        </w:rPr>
        <w:t xml:space="preserve">Take your pets with you, but make sure you bring a leash, crate, or cage for them as well as pet food.  </w:t>
      </w:r>
    </w:p>
    <w:p w:rsidR="00A91C8C" w:rsidRPr="0073682E" w:rsidRDefault="00A91C8C">
      <w:pPr>
        <w:pStyle w:val="PlainText"/>
        <w:ind w:left="720"/>
        <w:rPr>
          <w:rFonts w:ascii="Arial" w:hAnsi="Arial" w:cs="Arial"/>
          <w:i/>
          <w:iCs/>
          <w:sz w:val="22"/>
          <w:szCs w:val="22"/>
        </w:rPr>
      </w:pPr>
    </w:p>
    <w:p w:rsidR="00A91C8C" w:rsidRPr="0073682E" w:rsidRDefault="00A91C8C">
      <w:pPr>
        <w:pStyle w:val="PlainText"/>
        <w:rPr>
          <w:rFonts w:ascii="Arial" w:hAnsi="Arial" w:cs="Arial"/>
          <w:i/>
          <w:iCs/>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Secure your property before you depart.  Shut off all appliances, except refrigerators and freezers.  Lock all doors and windows.</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 xml:space="preserve">Expect travel delays on evacuation routes. If you have a substantial distance to drive, you may want to take drinks and ready-to-eat food in your car in case you are delayed.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If you have no means of transportation or if you are physically unable to evacuate on your own, ask a neighbor to help you.</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If you have neighbors or co-workers, who need help or do not have transportation, offer to assist them if you can.</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lastRenderedPageBreak/>
        <w:t xml:space="preserve">If you know of any neighbors or co-workers with hearing or language problems or </w:t>
      </w:r>
      <w:r w:rsidR="00371E88" w:rsidRPr="0073682E">
        <w:rPr>
          <w:rFonts w:ascii="Arial" w:hAnsi="Arial" w:cs="Arial"/>
          <w:sz w:val="22"/>
          <w:szCs w:val="22"/>
        </w:rPr>
        <w:t>functional and access needs</w:t>
      </w:r>
      <w:r w:rsidRPr="0073682E">
        <w:rPr>
          <w:rFonts w:ascii="Arial" w:hAnsi="Arial" w:cs="Arial"/>
          <w:sz w:val="22"/>
          <w:szCs w:val="22"/>
        </w:rPr>
        <w:t xml:space="preserve">, please advise them of this message.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8"/>
        </w:numPr>
        <w:rPr>
          <w:rFonts w:ascii="Arial" w:hAnsi="Arial" w:cs="Arial"/>
          <w:sz w:val="22"/>
          <w:szCs w:val="22"/>
        </w:rPr>
      </w:pPr>
      <w:r w:rsidRPr="0073682E">
        <w:rPr>
          <w:rFonts w:ascii="Arial" w:hAnsi="Arial" w:cs="Arial"/>
          <w:sz w:val="22"/>
          <w:szCs w:val="22"/>
        </w:rPr>
        <w:t>Please do not use your telephone except to report a true emergency.  Stay tuned to this station for more information and instructions from local officials.  If you missed some of the information in this advisory, it will be broadcast again soon.</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sectPr w:rsidR="00A91C8C" w:rsidRPr="0073682E">
          <w:headerReference w:type="default" r:id="rId35"/>
          <w:footerReference w:type="default" r:id="rId36"/>
          <w:pgSz w:w="12240" w:h="15840" w:code="1"/>
          <w:pgMar w:top="1440" w:right="1440" w:bottom="1440" w:left="1440" w:header="720" w:footer="720" w:gutter="0"/>
          <w:pgNumType w:start="1"/>
          <w:cols w:space="720"/>
        </w:sectPr>
      </w:pPr>
    </w:p>
    <w:p w:rsidR="00A91C8C" w:rsidRPr="0073682E" w:rsidRDefault="00A91C8C">
      <w:pPr>
        <w:pStyle w:val="PlainText"/>
        <w:rPr>
          <w:rFonts w:ascii="Arial" w:hAnsi="Arial" w:cs="Arial"/>
          <w:sz w:val="22"/>
          <w:szCs w:val="22"/>
        </w:rPr>
      </w:pPr>
    </w:p>
    <w:p w:rsidR="00A91C8C" w:rsidRPr="0073682E" w:rsidRDefault="00A91C8C">
      <w:pPr>
        <w:pStyle w:val="PlainText"/>
        <w:jc w:val="center"/>
        <w:rPr>
          <w:rFonts w:ascii="Arial" w:hAnsi="Arial" w:cs="Arial"/>
          <w:b/>
          <w:bCs/>
          <w:sz w:val="22"/>
          <w:szCs w:val="22"/>
        </w:rPr>
      </w:pPr>
      <w:r w:rsidRPr="0073682E">
        <w:rPr>
          <w:rFonts w:ascii="Arial" w:hAnsi="Arial" w:cs="Arial"/>
          <w:b/>
          <w:bCs/>
          <w:sz w:val="22"/>
          <w:szCs w:val="22"/>
        </w:rPr>
        <w:t>Special News Advisory – School &amp; Public Facilities</w:t>
      </w:r>
    </w:p>
    <w:p w:rsidR="00A91C8C" w:rsidRPr="0073682E" w:rsidRDefault="00A91C8C">
      <w:pPr>
        <w:pStyle w:val="PlainText"/>
        <w:jc w:val="center"/>
        <w:rPr>
          <w:rFonts w:ascii="Arial" w:hAnsi="Arial" w:cs="Arial"/>
          <w:sz w:val="22"/>
          <w:szCs w:val="22"/>
        </w:rPr>
      </w:pPr>
    </w:p>
    <w:p w:rsidR="00A91C8C" w:rsidRPr="0073682E" w:rsidRDefault="00A91C8C">
      <w:pPr>
        <w:pStyle w:val="PlainText"/>
        <w:jc w:val="center"/>
        <w:rPr>
          <w:rFonts w:ascii="Arial" w:hAnsi="Arial" w:cs="Arial"/>
          <w:sz w:val="22"/>
          <w:szCs w:val="22"/>
        </w:rPr>
      </w:pPr>
    </w:p>
    <w:p w:rsidR="00A91C8C" w:rsidRPr="0073682E" w:rsidRDefault="00BF33B7" w:rsidP="00A91C8C">
      <w:pPr>
        <w:pStyle w:val="PlainText"/>
        <w:numPr>
          <w:ilvl w:val="0"/>
          <w:numId w:val="19"/>
        </w:numPr>
        <w:rPr>
          <w:rFonts w:ascii="Arial" w:hAnsi="Arial" w:cs="Arial"/>
          <w:sz w:val="22"/>
          <w:szCs w:val="22"/>
        </w:rPr>
      </w:pPr>
      <w:r w:rsidRPr="0073682E">
        <w:rPr>
          <w:rFonts w:ascii="Arial" w:hAnsi="Arial" w:cs="Arial"/>
          <w:sz w:val="22"/>
          <w:szCs w:val="22"/>
        </w:rPr>
        <w:t>Wood County</w:t>
      </w:r>
      <w:r w:rsidR="00A91C8C" w:rsidRPr="0073682E">
        <w:rPr>
          <w:rFonts w:ascii="Arial" w:hAnsi="Arial" w:cs="Arial"/>
          <w:sz w:val="22"/>
          <w:szCs w:val="22"/>
        </w:rPr>
        <w:t xml:space="preserve"> Emergency Management has issued the following advisory for those who </w:t>
      </w:r>
      <w:r w:rsidR="00E7713B">
        <w:rPr>
          <w:rFonts w:ascii="Arial" w:hAnsi="Arial" w:cs="Arial"/>
          <w:sz w:val="22"/>
          <w:szCs w:val="22"/>
        </w:rPr>
        <w:t xml:space="preserve">live, work, or are visiting in </w:t>
      </w:r>
      <w:r w:rsidRPr="0073682E">
        <w:rPr>
          <w:rFonts w:ascii="Arial" w:hAnsi="Arial" w:cs="Arial"/>
          <w:sz w:val="22"/>
          <w:szCs w:val="22"/>
        </w:rPr>
        <w:t>Wood County</w:t>
      </w:r>
      <w:r w:rsidR="00E7713B">
        <w:rPr>
          <w:rFonts w:ascii="Arial" w:hAnsi="Arial" w:cs="Arial"/>
          <w:sz w:val="22"/>
          <w:szCs w:val="22"/>
        </w:rPr>
        <w:t>:</w:t>
      </w:r>
    </w:p>
    <w:p w:rsidR="00A91C8C" w:rsidRPr="0073682E" w:rsidRDefault="00A91C8C">
      <w:pPr>
        <w:pStyle w:val="PlainText"/>
        <w:rPr>
          <w:rFonts w:ascii="Arial" w:hAnsi="Arial" w:cs="Arial"/>
          <w:sz w:val="22"/>
          <w:szCs w:val="22"/>
        </w:rPr>
      </w:pPr>
    </w:p>
    <w:p w:rsidR="00A91C8C" w:rsidRPr="0073682E" w:rsidRDefault="00E7713B" w:rsidP="00A91C8C">
      <w:pPr>
        <w:pStyle w:val="PlainText"/>
        <w:numPr>
          <w:ilvl w:val="0"/>
          <w:numId w:val="19"/>
        </w:numPr>
        <w:rPr>
          <w:rFonts w:ascii="Arial" w:hAnsi="Arial" w:cs="Arial"/>
          <w:sz w:val="22"/>
          <w:szCs w:val="22"/>
        </w:rPr>
      </w:pPr>
      <w:r>
        <w:rPr>
          <w:rFonts w:ascii="Arial" w:hAnsi="Arial" w:cs="Arial"/>
          <w:sz w:val="22"/>
          <w:szCs w:val="22"/>
        </w:rPr>
        <w:t>The current emergency</w:t>
      </w:r>
      <w:r w:rsidR="00A91C8C" w:rsidRPr="0073682E">
        <w:rPr>
          <w:rFonts w:ascii="Arial" w:hAnsi="Arial" w:cs="Arial"/>
          <w:sz w:val="22"/>
          <w:szCs w:val="22"/>
        </w:rPr>
        <w:t xml:space="preserve"> involving [</w:t>
      </w:r>
      <w:r w:rsidR="00A91C8C" w:rsidRPr="0073682E">
        <w:rPr>
          <w:rFonts w:ascii="Arial" w:hAnsi="Arial" w:cs="Arial"/>
          <w:sz w:val="22"/>
          <w:szCs w:val="22"/>
          <w:u w:val="single"/>
        </w:rPr>
        <w:tab/>
        <w:t>]</w:t>
      </w:r>
      <w:r w:rsidR="00A91C8C" w:rsidRPr="0073682E">
        <w:rPr>
          <w:rFonts w:ascii="Arial" w:hAnsi="Arial" w:cs="Arial"/>
          <w:sz w:val="22"/>
          <w:szCs w:val="22"/>
        </w:rPr>
        <w:t xml:space="preserve"> has affected the operation of the number of local facilities.  This advisory is intended to provide you an update on the status of schools, hospitals, nursing homes, and other key facilities.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7"/>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All local public schools have been closed.</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8"/>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The following schools have been closed and students [are being/have been] returned to their homes:</w:t>
      </w: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9"/>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The following schools have been evacuated and their students relocated to other facilities:</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u w:val="single"/>
        </w:rPr>
      </w:pPr>
      <w:r w:rsidRPr="0073682E">
        <w:rPr>
          <w:rFonts w:ascii="Arial" w:hAnsi="Arial" w:cs="Arial"/>
          <w:sz w:val="22"/>
          <w:szCs w:val="22"/>
          <w:u w:val="single"/>
        </w:rPr>
        <w:t>School</w:t>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u w:val="single"/>
        </w:rPr>
        <w:tab/>
        <w:t>Students relocated to:</w:t>
      </w: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pPr>
        <w:pStyle w:val="PlainText"/>
        <w:ind w:left="360"/>
        <w:rPr>
          <w:rFonts w:ascii="Arial" w:hAnsi="Arial" w:cs="Arial"/>
          <w:sz w:val="22"/>
          <w:szCs w:val="22"/>
        </w:rPr>
      </w:pPr>
      <w:r w:rsidRPr="0073682E">
        <w:rPr>
          <w:rFonts w:ascii="Arial" w:hAnsi="Arial" w:cs="Arial"/>
          <w:sz w:val="22"/>
          <w:szCs w:val="22"/>
        </w:rPr>
        <w:fldChar w:fldCharType="begin">
          <w:ffData>
            <w:name w:val="Check9"/>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ab/>
        <w:t xml:space="preserve">  Parents should pick up their children at these host facilities.</w:t>
      </w:r>
    </w:p>
    <w:p w:rsidR="00A91C8C" w:rsidRPr="0073682E" w:rsidRDefault="00A91C8C">
      <w:pPr>
        <w:pStyle w:val="PlainText"/>
        <w:ind w:left="360"/>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9"/>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The following hospitals and nursing homes have been evacuated and their patients relocated to other facilities:</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u w:val="single"/>
        </w:rPr>
      </w:pPr>
      <w:r w:rsidRPr="0073682E">
        <w:rPr>
          <w:rFonts w:ascii="Arial" w:hAnsi="Arial" w:cs="Arial"/>
          <w:sz w:val="22"/>
          <w:szCs w:val="22"/>
          <w:u w:val="single"/>
        </w:rPr>
        <w:t>Facility</w:t>
      </w:r>
      <w:r w:rsidRPr="0073682E">
        <w:rPr>
          <w:rFonts w:ascii="Arial" w:hAnsi="Arial" w:cs="Arial"/>
          <w:sz w:val="22"/>
          <w:szCs w:val="22"/>
          <w:u w:val="single"/>
        </w:rPr>
        <w:tab/>
      </w:r>
      <w:r w:rsidRPr="0073682E">
        <w:rPr>
          <w:rFonts w:ascii="Arial" w:hAnsi="Arial" w:cs="Arial"/>
          <w:sz w:val="22"/>
          <w:szCs w:val="22"/>
          <w:u w:val="single"/>
        </w:rPr>
        <w:tab/>
      </w:r>
      <w:r w:rsidRPr="0073682E">
        <w:rPr>
          <w:rFonts w:ascii="Arial" w:hAnsi="Arial" w:cs="Arial"/>
          <w:sz w:val="22"/>
          <w:szCs w:val="22"/>
          <w:u w:val="single"/>
        </w:rPr>
        <w:tab/>
        <w:t>Patients relocated to:</w:t>
      </w: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ind w:left="360"/>
        <w:rPr>
          <w:rFonts w:ascii="Arial" w:hAnsi="Arial" w:cs="Arial"/>
          <w:sz w:val="22"/>
          <w:szCs w:val="22"/>
          <w:u w:val="single"/>
        </w:rPr>
      </w:pPr>
    </w:p>
    <w:p w:rsidR="00A91C8C" w:rsidRPr="0073682E" w:rsidRDefault="00A91C8C">
      <w:pPr>
        <w:pStyle w:val="PlainText"/>
        <w:rPr>
          <w:rFonts w:ascii="Arial" w:hAnsi="Arial" w:cs="Arial"/>
          <w:sz w:val="22"/>
          <w:szCs w:val="22"/>
          <w:u w:val="single"/>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9"/>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The following government offices, parks, recreation areas, and other public facilities have been closed:</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t xml:space="preserve">Please stay tuned to this station for more information and instructions from local officials. </w:t>
      </w:r>
    </w:p>
    <w:p w:rsidR="00A91C8C" w:rsidRPr="0073682E" w:rsidRDefault="00A91C8C">
      <w:pPr>
        <w:pStyle w:val="PlainText"/>
        <w:rPr>
          <w:rFonts w:ascii="Arial" w:hAnsi="Arial" w:cs="Arial"/>
          <w:sz w:val="22"/>
          <w:szCs w:val="22"/>
        </w:rPr>
      </w:pPr>
    </w:p>
    <w:p w:rsidR="00A91C8C" w:rsidRPr="0073682E" w:rsidRDefault="00A91C8C" w:rsidP="00A91C8C">
      <w:pPr>
        <w:pStyle w:val="PlainText"/>
        <w:numPr>
          <w:ilvl w:val="0"/>
          <w:numId w:val="19"/>
        </w:numPr>
        <w:rPr>
          <w:rFonts w:ascii="Arial" w:hAnsi="Arial" w:cs="Arial"/>
          <w:sz w:val="22"/>
          <w:szCs w:val="22"/>
        </w:rPr>
      </w:pPr>
      <w:r w:rsidRPr="0073682E">
        <w:rPr>
          <w:rFonts w:ascii="Arial" w:hAnsi="Arial" w:cs="Arial"/>
          <w:sz w:val="22"/>
          <w:szCs w:val="22"/>
        </w:rPr>
        <w:fldChar w:fldCharType="begin">
          <w:ffData>
            <w:name w:val="Check9"/>
            <w:enabled/>
            <w:calcOnExit w:val="0"/>
            <w:checkBox>
              <w:sizeAuto/>
              <w:default w:val="0"/>
            </w:checkBox>
          </w:ffData>
        </w:fldChar>
      </w:r>
      <w:r w:rsidRPr="0073682E">
        <w:rPr>
          <w:rFonts w:ascii="Arial" w:hAnsi="Arial" w:cs="Arial"/>
          <w:sz w:val="22"/>
          <w:szCs w:val="22"/>
        </w:rPr>
        <w:instrText xml:space="preserve"> FORMCHECKBOX </w:instrText>
      </w:r>
      <w:r w:rsidRPr="0073682E">
        <w:rPr>
          <w:rFonts w:ascii="Arial" w:hAnsi="Arial" w:cs="Arial"/>
          <w:sz w:val="22"/>
          <w:szCs w:val="22"/>
        </w:rPr>
      </w:r>
      <w:r w:rsidRPr="0073682E">
        <w:rPr>
          <w:rFonts w:ascii="Arial" w:hAnsi="Arial" w:cs="Arial"/>
          <w:sz w:val="22"/>
          <w:szCs w:val="22"/>
        </w:rPr>
        <w:fldChar w:fldCharType="end"/>
      </w:r>
      <w:r w:rsidRPr="0073682E">
        <w:rPr>
          <w:rFonts w:ascii="Arial" w:hAnsi="Arial" w:cs="Arial"/>
          <w:sz w:val="22"/>
          <w:szCs w:val="22"/>
        </w:rPr>
        <w:t xml:space="preserve">    And please refrain from using the telephone unless you have a true emergency.</w:t>
      </w:r>
    </w:p>
    <w:p w:rsidR="00A91C8C" w:rsidRPr="0073682E" w:rsidRDefault="00A91C8C">
      <w:pPr>
        <w:pStyle w:val="PlainText"/>
        <w:rPr>
          <w:rFonts w:ascii="Arial" w:hAnsi="Arial" w:cs="Arial"/>
          <w:sz w:val="22"/>
          <w:szCs w:val="22"/>
        </w:rPr>
      </w:pPr>
    </w:p>
    <w:p w:rsidR="00A91C8C" w:rsidRPr="0073682E" w:rsidRDefault="00A91C8C">
      <w:pPr>
        <w:pStyle w:val="PlainText"/>
        <w:ind w:left="360"/>
        <w:rPr>
          <w:rFonts w:ascii="Arial" w:hAnsi="Arial" w:cs="Arial"/>
          <w:sz w:val="22"/>
          <w:szCs w:val="22"/>
          <w:u w:val="single"/>
        </w:rPr>
        <w:sectPr w:rsidR="00A91C8C" w:rsidRPr="0073682E">
          <w:headerReference w:type="default" r:id="rId37"/>
          <w:footerReference w:type="default" r:id="rId38"/>
          <w:pgSz w:w="12240" w:h="15840" w:code="1"/>
          <w:pgMar w:top="1440" w:right="1440" w:bottom="1440" w:left="1440" w:header="720" w:footer="720" w:gutter="0"/>
          <w:pgNumType w:start="1"/>
          <w:cols w:space="720"/>
        </w:sectPr>
      </w:pPr>
    </w:p>
    <w:p w:rsidR="00A91C8C" w:rsidRPr="0073682E" w:rsidRDefault="00A91C8C">
      <w:pPr>
        <w:pStyle w:val="BodyText2"/>
        <w:jc w:val="center"/>
        <w:rPr>
          <w:b/>
          <w:bCs/>
        </w:rPr>
      </w:pPr>
    </w:p>
    <w:p w:rsidR="00A91C8C" w:rsidRPr="0073682E" w:rsidRDefault="00A91C8C">
      <w:pPr>
        <w:pStyle w:val="BodyText2"/>
        <w:pBdr>
          <w:top w:val="single" w:sz="8" w:space="1" w:color="auto"/>
          <w:left w:val="single" w:sz="8" w:space="4" w:color="auto"/>
          <w:bottom w:val="single" w:sz="8" w:space="1" w:color="auto"/>
          <w:right w:val="single" w:sz="8" w:space="4" w:color="auto"/>
        </w:pBdr>
        <w:jc w:val="center"/>
        <w:rPr>
          <w:b/>
          <w:bCs/>
        </w:rPr>
      </w:pPr>
      <w:r w:rsidRPr="0073682E">
        <w:rPr>
          <w:b/>
          <w:bCs/>
        </w:rPr>
        <w:t>OUTDOOR WARNING SYSTEM DIAGRAM</w:t>
      </w:r>
    </w:p>
    <w:p w:rsidR="00A91C8C" w:rsidRPr="0073682E" w:rsidRDefault="00A91C8C">
      <w:pPr>
        <w:pStyle w:val="BodyText2"/>
        <w:jc w:val="center"/>
      </w:pPr>
    </w:p>
    <w:p w:rsidR="00A91C8C" w:rsidRPr="0073682E" w:rsidRDefault="00A91C8C">
      <w:pPr>
        <w:pStyle w:val="BodyText2"/>
        <w:jc w:val="center"/>
      </w:pPr>
    </w:p>
    <w:p w:rsidR="00A91C8C" w:rsidRPr="0073682E" w:rsidRDefault="00A91C8C">
      <w:pPr>
        <w:pStyle w:val="BodyText2"/>
        <w:jc w:val="center"/>
      </w:pPr>
    </w:p>
    <w:p w:rsidR="00A91C8C" w:rsidRPr="0073682E" w:rsidRDefault="00A91C8C">
      <w:pPr>
        <w:pStyle w:val="BodyText2"/>
        <w:jc w:val="center"/>
      </w:pPr>
    </w:p>
    <w:p w:rsidR="00A91C8C" w:rsidRDefault="00A009F9">
      <w:pPr>
        <w:pStyle w:val="BodyText2"/>
        <w:jc w:val="center"/>
        <w:rPr>
          <w:rFonts w:ascii="Times New Roman" w:hAnsi="Times New Roman" w:cs="Times New Roman"/>
        </w:rPr>
      </w:pPr>
      <w:r>
        <w:rPr>
          <w:rFonts w:ascii="Times New Roman" w:hAnsi="Times New Roman" w:cs="Times New Roman"/>
        </w:rPr>
        <w:pict>
          <v:shape id="_x0000_i1027" type="#_x0000_t75" style="width:468pt;height:428.25pt">
            <v:imagedata r:id="rId39" o:title="Wood County sirens map"/>
          </v:shape>
        </w:pict>
      </w:r>
    </w:p>
    <w:p w:rsidR="00A009F9" w:rsidRDefault="00A009F9">
      <w:pPr>
        <w:pStyle w:val="BodyText2"/>
        <w:jc w:val="center"/>
        <w:rPr>
          <w:rFonts w:ascii="Times New Roman" w:hAnsi="Times New Roman" w:cs="Times New Roman"/>
        </w:rPr>
      </w:pPr>
    </w:p>
    <w:p w:rsidR="00A009F9" w:rsidRDefault="00A009F9">
      <w:pPr>
        <w:pStyle w:val="BodyText2"/>
        <w:jc w:val="center"/>
        <w:rPr>
          <w:rFonts w:ascii="Times New Roman" w:hAnsi="Times New Roman" w:cs="Times New Roman"/>
        </w:rPr>
      </w:pPr>
    </w:p>
    <w:p w:rsidR="00A009F9" w:rsidRPr="00A009F9" w:rsidRDefault="00A009F9">
      <w:pPr>
        <w:pStyle w:val="BodyText2"/>
        <w:jc w:val="center"/>
      </w:pPr>
      <w:r w:rsidRPr="00A009F9">
        <w:t xml:space="preserve">Each siren has an effective range of approximately 2 </w:t>
      </w:r>
      <w:r>
        <w:t xml:space="preserve">square </w:t>
      </w:r>
      <w:r w:rsidRPr="00A009F9">
        <w:t>miles.</w:t>
      </w:r>
      <w:bookmarkStart w:id="2" w:name="_GoBack"/>
      <w:bookmarkEnd w:id="2"/>
    </w:p>
    <w:sectPr w:rsidR="00A009F9" w:rsidRPr="00A009F9">
      <w:headerReference w:type="default" r:id="rId40"/>
      <w:footerReference w:type="default" r:id="rId4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674" w:rsidRDefault="005C1674">
      <w:r>
        <w:separator/>
      </w:r>
    </w:p>
  </w:endnote>
  <w:endnote w:type="continuationSeparator" w:id="0">
    <w:p w:rsidR="005C1674" w:rsidRDefault="005C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tabs>
        <w:tab w:val="clear" w:pos="8640"/>
        <w:tab w:val="right" w:pos="9630"/>
      </w:tabs>
      <w:rPr>
        <w:rFonts w:ascii="Arial" w:hAnsi="Arial" w:cs="Arial"/>
        <w:sz w:val="12"/>
        <w:szCs w:val="12"/>
      </w:rPr>
    </w:pPr>
  </w:p>
  <w:p w:rsidR="002B3A7F" w:rsidRDefault="002B3A7F">
    <w:pPr>
      <w:pStyle w:val="Footer"/>
      <w:tabs>
        <w:tab w:val="clear" w:pos="8640"/>
        <w:tab w:val="right" w:pos="9630"/>
      </w:tabs>
      <w:rPr>
        <w:rFonts w:ascii="Arial" w:hAnsi="Arial" w:cs="Arial"/>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1009" w:wrap="auto" w:vAnchor="text" w:hAnchor="page" w:x="5761" w:yAlign="center"/>
      <w:rPr>
        <w:rStyle w:val="PageNumber"/>
        <w:rFonts w:ascii="Arial" w:hAnsi="Arial" w:cs="Arial"/>
      </w:rPr>
    </w:pPr>
    <w:r>
      <w:rPr>
        <w:rStyle w:val="PageNumber"/>
        <w:rFonts w:ascii="Arial" w:hAnsi="Arial" w:cs="Arial"/>
      </w:rPr>
      <w:t>A-5-C-</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1</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Pr>
    </w:pPr>
    <w:r>
      <w:rPr>
        <w:rStyle w:val="PageNumber"/>
        <w:rFonts w:ascii="Arial" w:hAnsi="Arial" w:cs="Arial"/>
      </w:rPr>
      <w:t>A-5-D-</w:t>
    </w:r>
    <w:r>
      <w:rPr>
        <w:rStyle w:val="PageNumber"/>
      </w:rPr>
      <w:fldChar w:fldCharType="begin"/>
    </w:r>
    <w:r>
      <w:rPr>
        <w:rStyle w:val="PageNumber"/>
      </w:rPr>
      <w:instrText xml:space="preserve">PAGE  </w:instrText>
    </w:r>
    <w:r>
      <w:rPr>
        <w:rStyle w:val="PageNumber"/>
      </w:rPr>
      <w:fldChar w:fldCharType="separate"/>
    </w:r>
    <w:r w:rsidR="00A009F9">
      <w:rPr>
        <w:rStyle w:val="PageNumber"/>
        <w:noProof/>
      </w:rPr>
      <w:t>1</w:t>
    </w:r>
    <w:r>
      <w:rPr>
        <w:rStyle w:val="PageNumber"/>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2"/>
        <w:szCs w:val="12"/>
      </w:rPr>
    </w:pPr>
    <w:r>
      <w:rPr>
        <w:rStyle w:val="PageNumber"/>
        <w:rFonts w:ascii="Arial" w:hAnsi="Arial" w:cs="Arial"/>
        <w:sz w:val="18"/>
        <w:szCs w:val="18"/>
      </w:rPr>
      <w:t>02/06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Pr>
    </w:pPr>
    <w:r>
      <w:rPr>
        <w:rStyle w:val="PageNumber"/>
        <w:rFonts w:ascii="Arial" w:hAnsi="Arial" w:cs="Arial"/>
      </w:rPr>
      <w:t>A-5-E-</w:t>
    </w:r>
    <w:r>
      <w:rPr>
        <w:rStyle w:val="PageNumber"/>
      </w:rPr>
      <w:fldChar w:fldCharType="begin"/>
    </w:r>
    <w:r>
      <w:rPr>
        <w:rStyle w:val="PageNumber"/>
      </w:rPr>
      <w:instrText xml:space="preserve">PAGE  </w:instrText>
    </w:r>
    <w:r>
      <w:rPr>
        <w:rStyle w:val="PageNumber"/>
      </w:rPr>
      <w:fldChar w:fldCharType="separate"/>
    </w:r>
    <w:r w:rsidR="00A009F9">
      <w:rPr>
        <w:rStyle w:val="PageNumber"/>
        <w:noProof/>
      </w:rPr>
      <w:t>1</w:t>
    </w:r>
    <w:r>
      <w:rPr>
        <w:rStyle w:val="PageNumber"/>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A-5-F-</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2</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A-5-G-</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2</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A-5-H-</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1</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A-6-</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1</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457" w:wrap="auto" w:vAnchor="text" w:hAnchor="page" w:x="5905" w:y="-3"/>
      <w:rPr>
        <w:rStyle w:val="PageNumber"/>
        <w:rFonts w:ascii="Arial" w:hAnsi="Arial" w:cs="Arial"/>
      </w:rP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15</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r>
      <w:rPr>
        <w:rStyle w:val="PageNumber"/>
        <w:rFonts w:ascii="Arial" w:hAnsi="Arial" w:cs="Arial"/>
        <w:sz w:val="18"/>
        <w:szCs w:val="18"/>
      </w:rPr>
      <w:tab/>
    </w:r>
  </w:p>
  <w:p w:rsidR="002B3A7F" w:rsidRDefault="002B3A7F">
    <w:pPr>
      <w:pStyle w:val="Footer"/>
      <w:rPr>
        <w:rStyle w:val="PageNumber"/>
        <w:rFonts w:ascii="Arial" w:hAnsi="Arial" w:cs="Arial"/>
        <w:sz w:val="18"/>
        <w:szCs w:val="18"/>
      </w:rPr>
    </w:pPr>
    <w:r>
      <w:rPr>
        <w:rStyle w:val="PageNumber"/>
        <w:rFonts w:ascii="Arial" w:hAnsi="Arial" w:cs="Arial"/>
        <w:sz w:val="18"/>
        <w:szCs w:val="18"/>
      </w:rPr>
      <w:t xml:space="preserve">Ver 2.0 </w:t>
    </w:r>
  </w:p>
  <w:p w:rsidR="002B3A7F" w:rsidRDefault="002B3A7F">
    <w:pPr>
      <w:pStyle w:val="Footer"/>
      <w:rPr>
        <w:sz w:val="18"/>
        <w:szCs w:val="18"/>
      </w:rPr>
    </w:pPr>
    <w:r>
      <w:rPr>
        <w:rStyle w:val="PageNumber"/>
        <w:rFonts w:ascii="Arial" w:hAnsi="Arial" w:cs="Arial"/>
        <w:sz w:val="18"/>
        <w:szCs w:val="18"/>
      </w:rPr>
      <w:t>02/06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A-1-</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2</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r>
      <w:rPr>
        <w:rStyle w:val="PageNumber"/>
        <w:rFonts w:ascii="Arial" w:hAnsi="Arial" w:cs="Arial"/>
        <w:sz w:val="18"/>
        <w:szCs w:val="18"/>
      </w:rPr>
      <w:tab/>
    </w: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sz w:val="18"/>
        <w:szCs w:val="18"/>
      </w:rPr>
    </w:pPr>
    <w:r>
      <w:rPr>
        <w:rStyle w:val="PageNumber"/>
        <w:rFonts w:ascii="Arial" w:hAnsi="Arial" w:cs="Arial"/>
        <w:sz w:val="18"/>
        <w:szCs w:val="18"/>
      </w:rPr>
      <w:t>02/06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A-2-</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3</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sz w:val="18"/>
        <w:szCs w:val="18"/>
      </w:rPr>
    </w:pPr>
    <w:r>
      <w:rPr>
        <w:rStyle w:val="PageNumber"/>
        <w:rFonts w:ascii="Arial" w:hAnsi="Arial" w:cs="Arial"/>
        <w:sz w:val="18"/>
        <w:szCs w:val="18"/>
      </w:rPr>
      <w:t>02/06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A-3-</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3</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sz w:val="18"/>
        <w:szCs w:val="18"/>
      </w:rPr>
    </w:pPr>
    <w:r>
      <w:rPr>
        <w:rStyle w:val="PageNumber"/>
        <w:rFonts w:ascii="Arial" w:hAnsi="Arial" w:cs="Arial"/>
        <w:sz w:val="18"/>
        <w:szCs w:val="18"/>
      </w:rPr>
      <w:t>02/06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page" w:x="6049" w:y="-3"/>
      <w:rPr>
        <w:rStyle w:val="PageNumber"/>
        <w:rFonts w:ascii="Arial" w:hAnsi="Arial" w:cs="Arial"/>
      </w:rPr>
    </w:pPr>
    <w:r>
      <w:rPr>
        <w:rStyle w:val="PageNumber"/>
        <w:rFonts w:ascii="Arial" w:hAnsi="Arial" w:cs="Arial"/>
      </w:rPr>
      <w:t>A-4-</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3</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sz w:val="18"/>
        <w:szCs w:val="18"/>
      </w:rPr>
    </w:pPr>
    <w:r>
      <w:rPr>
        <w:rStyle w:val="PageNumber"/>
        <w:rFonts w:ascii="Arial" w:hAnsi="Arial" w:cs="Arial"/>
        <w:sz w:val="18"/>
        <w:szCs w:val="18"/>
      </w:rPr>
      <w:t>02/06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571" w:wrap="auto" w:vAnchor="text" w:hAnchor="page" w:x="5905" w:yAlign="center"/>
      <w:rPr>
        <w:rStyle w:val="PageNumber"/>
        <w:rFonts w:ascii="Arial" w:hAnsi="Arial" w:cs="Arial"/>
      </w:rPr>
    </w:pPr>
    <w:r>
      <w:rPr>
        <w:rStyle w:val="PageNumber"/>
        <w:rFonts w:ascii="Arial" w:hAnsi="Arial" w:cs="Arial"/>
      </w:rPr>
      <w:t>A-5-</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2</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Pr>
    </w:pPr>
    <w:r>
      <w:rPr>
        <w:rStyle w:val="PageNumber"/>
        <w:rFonts w:ascii="Arial" w:hAnsi="Arial" w:cs="Arial"/>
      </w:rPr>
      <w:t>A-5-A-</w:t>
    </w:r>
    <w:r>
      <w:rPr>
        <w:rStyle w:val="PageNumber"/>
      </w:rPr>
      <w:fldChar w:fldCharType="begin"/>
    </w:r>
    <w:r>
      <w:rPr>
        <w:rStyle w:val="PageNumber"/>
      </w:rPr>
      <w:instrText xml:space="preserve">PAGE  </w:instrText>
    </w:r>
    <w:r>
      <w:rPr>
        <w:rStyle w:val="PageNumber"/>
      </w:rPr>
      <w:fldChar w:fldCharType="separate"/>
    </w:r>
    <w:r w:rsidR="00A009F9">
      <w:rPr>
        <w:rStyle w:val="PageNumber"/>
        <w:noProof/>
      </w:rPr>
      <w:t>1</w:t>
    </w:r>
    <w:r>
      <w:rPr>
        <w:rStyle w:val="PageNumber"/>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8"/>
        <w:szCs w:val="18"/>
      </w:rPr>
    </w:pPr>
    <w:r>
      <w:rPr>
        <w:rStyle w:val="PageNumber"/>
        <w:rFonts w:ascii="Arial" w:hAnsi="Arial" w:cs="Arial"/>
        <w:sz w:val="18"/>
        <w:szCs w:val="18"/>
      </w:rPr>
      <w:t>02/06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Footer"/>
      <w:framePr w:wrap="auto" w:vAnchor="text" w:hAnchor="margin" w:xAlign="center" w:y="1"/>
      <w:rPr>
        <w:rStyle w:val="PageNumber"/>
        <w:rFonts w:ascii="Arial" w:hAnsi="Arial" w:cs="Arial"/>
      </w:rPr>
    </w:pPr>
    <w:r>
      <w:rPr>
        <w:rStyle w:val="PageNumber"/>
        <w:rFonts w:ascii="Arial" w:hAnsi="Arial" w:cs="Arial"/>
      </w:rPr>
      <w:t>A-5-B-</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009F9">
      <w:rPr>
        <w:rStyle w:val="PageNumber"/>
        <w:rFonts w:ascii="Arial" w:hAnsi="Arial" w:cs="Arial"/>
        <w:noProof/>
      </w:rPr>
      <w:t>1</w:t>
    </w:r>
    <w:r>
      <w:rPr>
        <w:rStyle w:val="PageNumber"/>
        <w:rFonts w:ascii="Arial" w:hAnsi="Arial" w:cs="Arial"/>
      </w:rPr>
      <w:fldChar w:fldCharType="end"/>
    </w:r>
  </w:p>
  <w:p w:rsidR="002B3A7F" w:rsidRDefault="002B3A7F">
    <w:pPr>
      <w:pStyle w:val="Footer"/>
      <w:rPr>
        <w:rStyle w:val="PageNumber"/>
        <w:rFonts w:ascii="Arial" w:hAnsi="Arial" w:cs="Arial"/>
        <w:sz w:val="18"/>
        <w:szCs w:val="18"/>
      </w:rPr>
    </w:pPr>
  </w:p>
  <w:p w:rsidR="002B3A7F" w:rsidRDefault="002B3A7F">
    <w:pPr>
      <w:pStyle w:val="Footer"/>
      <w:rPr>
        <w:rStyle w:val="PageNumber"/>
        <w:rFonts w:ascii="Arial" w:hAnsi="Arial" w:cs="Arial"/>
        <w:sz w:val="18"/>
        <w:szCs w:val="18"/>
      </w:rPr>
    </w:pPr>
    <w:r>
      <w:rPr>
        <w:rStyle w:val="PageNumber"/>
        <w:rFonts w:ascii="Arial" w:hAnsi="Arial" w:cs="Arial"/>
        <w:sz w:val="18"/>
        <w:szCs w:val="18"/>
      </w:rPr>
      <w:t>Ver 2.0</w:t>
    </w:r>
  </w:p>
  <w:p w:rsidR="002B3A7F" w:rsidRDefault="002B3A7F">
    <w:pPr>
      <w:pStyle w:val="Footer"/>
      <w:rPr>
        <w:rStyle w:val="PageNumber"/>
        <w:rFonts w:ascii="Arial" w:hAnsi="Arial" w:cs="Arial"/>
        <w:sz w:val="12"/>
        <w:szCs w:val="12"/>
      </w:rPr>
    </w:pPr>
    <w:r>
      <w:rPr>
        <w:rStyle w:val="PageNumber"/>
        <w:rFonts w:ascii="Arial" w:hAnsi="Arial" w:cs="Arial"/>
        <w:sz w:val="18"/>
        <w:szCs w:val="18"/>
      </w:rPr>
      <w:t>02/06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674" w:rsidRDefault="005C1674">
      <w:r>
        <w:separator/>
      </w:r>
    </w:p>
  </w:footnote>
  <w:footnote w:type="continuationSeparator" w:id="0">
    <w:p w:rsidR="005C1674" w:rsidRDefault="005C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D to Appendix 5 to Annex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E to Appendix 5 to Annex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F to Appendix 5 to Annex 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G to Appendix 5 to Annex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H to Appendix 5 to Annex 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Appendix 6 to Annex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ind w:left="720"/>
      <w:jc w:val="right"/>
      <w:rPr>
        <w:rFonts w:ascii="Arial" w:hAnsi="Arial" w:cs="Arial"/>
      </w:rPr>
    </w:pPr>
    <w:r>
      <w:rPr>
        <w:rFonts w:ascii="Arial" w:hAnsi="Arial" w:cs="Arial"/>
      </w:rPr>
      <w:t>Appendix 1 to Annex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Appendix 2 to Annex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Appendix 3 to Annex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Appendix 4 to Annex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Appendix 5 to Annex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A to Appendix 5 to Annex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B to Appendix 5 to Annex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A7F" w:rsidRDefault="002B3A7F">
    <w:pPr>
      <w:pStyle w:val="Header"/>
      <w:jc w:val="right"/>
      <w:rPr>
        <w:rFonts w:ascii="Arial" w:hAnsi="Arial" w:cs="Arial"/>
      </w:rPr>
    </w:pPr>
    <w:r>
      <w:rPr>
        <w:rFonts w:ascii="Arial" w:hAnsi="Arial" w:cs="Arial"/>
      </w:rPr>
      <w:t>Tab C to Appendix 5 to 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86D"/>
    <w:multiLevelType w:val="multilevel"/>
    <w:tmpl w:val="76E8314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8A59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9051E"/>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CA3BB5"/>
    <w:multiLevelType w:val="multilevel"/>
    <w:tmpl w:val="6D329E7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C1C3454"/>
    <w:multiLevelType w:val="multilevel"/>
    <w:tmpl w:val="79B465E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CDA2C8C"/>
    <w:multiLevelType w:val="multilevel"/>
    <w:tmpl w:val="20581196"/>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D4353B"/>
    <w:multiLevelType w:val="singleLevel"/>
    <w:tmpl w:val="E2BCD2D0"/>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7" w15:restartNumberingAfterBreak="0">
    <w:nsid w:val="0DE66604"/>
    <w:multiLevelType w:val="multilevel"/>
    <w:tmpl w:val="C7BC35E8"/>
    <w:lvl w:ilvl="0">
      <w:start w:val="11"/>
      <w:numFmt w:val="decimal"/>
      <w:lvlText w:val="%1."/>
      <w:lvlJc w:val="left"/>
      <w:pPr>
        <w:tabs>
          <w:tab w:val="num" w:pos="432"/>
        </w:tabs>
        <w:ind w:left="432" w:hanging="432"/>
      </w:pPr>
      <w:rPr>
        <w:rFonts w:cs="Times New Roman"/>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E417B6E"/>
    <w:multiLevelType w:val="multilevel"/>
    <w:tmpl w:val="06B0E022"/>
    <w:lvl w:ilvl="0">
      <w:start w:val="1"/>
      <w:numFmt w:val="decimal"/>
      <w:lvlText w:val="%1."/>
      <w:lvlJc w:val="left"/>
      <w:pPr>
        <w:tabs>
          <w:tab w:val="num" w:pos="360"/>
        </w:tabs>
        <w:ind w:left="360" w:hanging="360"/>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F91688A"/>
    <w:multiLevelType w:val="singleLevel"/>
    <w:tmpl w:val="0A164F40"/>
    <w:lvl w:ilvl="0">
      <w:start w:val="6"/>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0" w15:restartNumberingAfterBreak="0">
    <w:nsid w:val="10460CF5"/>
    <w:multiLevelType w:val="multilevel"/>
    <w:tmpl w:val="5D666E7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0DC0897"/>
    <w:multiLevelType w:val="multilevel"/>
    <w:tmpl w:val="6FD22FD4"/>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16163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11B863C1"/>
    <w:multiLevelType w:val="singleLevel"/>
    <w:tmpl w:val="C4A0D962"/>
    <w:lvl w:ilvl="0">
      <w:start w:val="1"/>
      <w:numFmt w:val="decimal"/>
      <w:lvlText w:val="%1."/>
      <w:lvlJc w:val="left"/>
      <w:pPr>
        <w:tabs>
          <w:tab w:val="num" w:pos="360"/>
        </w:tabs>
        <w:ind w:left="360" w:hanging="360"/>
      </w:pPr>
      <w:rPr>
        <w:rFonts w:cs="Times New Roman"/>
        <w:u w:val="none"/>
      </w:rPr>
    </w:lvl>
  </w:abstractNum>
  <w:abstractNum w:abstractNumId="14" w15:restartNumberingAfterBreak="0">
    <w:nsid w:val="12E512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FE3F6B"/>
    <w:multiLevelType w:val="multilevel"/>
    <w:tmpl w:val="73028C4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80A6AC7"/>
    <w:multiLevelType w:val="multilevel"/>
    <w:tmpl w:val="D542E2E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AA02081"/>
    <w:multiLevelType w:val="singleLevel"/>
    <w:tmpl w:val="D4B84B38"/>
    <w:lvl w:ilvl="0">
      <w:start w:val="4"/>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18" w15:restartNumberingAfterBreak="0">
    <w:nsid w:val="1B276597"/>
    <w:multiLevelType w:val="multilevel"/>
    <w:tmpl w:val="EB1C1B0E"/>
    <w:lvl w:ilvl="0">
      <w:start w:val="1"/>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A36C7D"/>
    <w:multiLevelType w:val="multilevel"/>
    <w:tmpl w:val="7988DBDC"/>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BBF1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863278"/>
    <w:multiLevelType w:val="multilevel"/>
    <w:tmpl w:val="DC02F60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F180AA8"/>
    <w:multiLevelType w:val="singleLevel"/>
    <w:tmpl w:val="ECD2CDB6"/>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3" w15:restartNumberingAfterBreak="0">
    <w:nsid w:val="21154BE6"/>
    <w:multiLevelType w:val="multilevel"/>
    <w:tmpl w:val="3712357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21197918"/>
    <w:multiLevelType w:val="multilevel"/>
    <w:tmpl w:val="662C378C"/>
    <w:lvl w:ilvl="0">
      <w:start w:val="1"/>
      <w:numFmt w:val="decimal"/>
      <w:lvlText w:val="%1."/>
      <w:lvlJc w:val="left"/>
      <w:pPr>
        <w:tabs>
          <w:tab w:val="num" w:pos="360"/>
        </w:tabs>
        <w:ind w:left="360" w:hanging="360"/>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40803B5"/>
    <w:multiLevelType w:val="singleLevel"/>
    <w:tmpl w:val="FAEE1134"/>
    <w:lvl w:ilvl="0">
      <w:start w:val="1"/>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26" w15:restartNumberingAfterBreak="0">
    <w:nsid w:val="242851B9"/>
    <w:multiLevelType w:val="multilevel"/>
    <w:tmpl w:val="8398CE7E"/>
    <w:lvl w:ilvl="0">
      <w:start w:val="6"/>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9025BFA"/>
    <w:multiLevelType w:val="multilevel"/>
    <w:tmpl w:val="D80CF96C"/>
    <w:lvl w:ilvl="0">
      <w:start w:val="7"/>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A3B4A19"/>
    <w:multiLevelType w:val="multilevel"/>
    <w:tmpl w:val="E84406E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2B4246FF"/>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DF425BA"/>
    <w:multiLevelType w:val="multilevel"/>
    <w:tmpl w:val="128E572C"/>
    <w:lvl w:ilvl="0">
      <w:start w:val="1"/>
      <w:numFmt w:val="decimal"/>
      <w:lvlText w:val="%1."/>
      <w:lvlJc w:val="left"/>
      <w:pPr>
        <w:tabs>
          <w:tab w:val="num" w:pos="432"/>
        </w:tabs>
        <w:ind w:left="432" w:hanging="432"/>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FD673E7"/>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19B4872"/>
    <w:multiLevelType w:val="multilevel"/>
    <w:tmpl w:val="5D666E7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ascii="Arial" w:hAnsi="Arial" w:cs="Arial" w:hint="default"/>
        <w:b w:val="0"/>
        <w:bCs w:val="0"/>
        <w:i w:val="0"/>
        <w:iCs w:val="0"/>
        <w:sz w:val="22"/>
        <w:szCs w:val="22"/>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19B51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43E6398"/>
    <w:multiLevelType w:val="multilevel"/>
    <w:tmpl w:val="128E572C"/>
    <w:lvl w:ilvl="0">
      <w:start w:val="1"/>
      <w:numFmt w:val="decimal"/>
      <w:lvlText w:val="%1."/>
      <w:lvlJc w:val="left"/>
      <w:pPr>
        <w:tabs>
          <w:tab w:val="num" w:pos="432"/>
        </w:tabs>
        <w:ind w:left="432" w:hanging="432"/>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356D470F"/>
    <w:multiLevelType w:val="multilevel"/>
    <w:tmpl w:val="C242F3B8"/>
    <w:lvl w:ilvl="0">
      <w:start w:val="3"/>
      <w:numFmt w:val="decimal"/>
      <w:lvlText w:val="%1."/>
      <w:lvlJc w:val="left"/>
      <w:pPr>
        <w:tabs>
          <w:tab w:val="num" w:pos="432"/>
        </w:tabs>
        <w:ind w:left="432" w:hanging="432"/>
      </w:pPr>
      <w:rPr>
        <w:rFonts w:cs="Times New Roman"/>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35B52451"/>
    <w:multiLevelType w:val="multilevel"/>
    <w:tmpl w:val="DDFA7ED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36965F7B"/>
    <w:multiLevelType w:val="multilevel"/>
    <w:tmpl w:val="72E4FDC2"/>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37F918A3"/>
    <w:multiLevelType w:val="singleLevel"/>
    <w:tmpl w:val="F744B438"/>
    <w:lvl w:ilvl="0">
      <w:start w:val="5"/>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39" w15:restartNumberingAfterBreak="0">
    <w:nsid w:val="390E1814"/>
    <w:multiLevelType w:val="multilevel"/>
    <w:tmpl w:val="73A888D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A965C92"/>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B557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D7210CF"/>
    <w:multiLevelType w:val="multilevel"/>
    <w:tmpl w:val="FBEE8044"/>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3E546B40"/>
    <w:multiLevelType w:val="multilevel"/>
    <w:tmpl w:val="32BCE2D4"/>
    <w:lvl w:ilvl="0">
      <w:start w:val="3"/>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3F420809"/>
    <w:multiLevelType w:val="multilevel"/>
    <w:tmpl w:val="C5944D64"/>
    <w:lvl w:ilvl="0">
      <w:start w:val="4"/>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0332674"/>
    <w:multiLevelType w:val="multilevel"/>
    <w:tmpl w:val="257C77C8"/>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3"/>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411467E1"/>
    <w:multiLevelType w:val="multilevel"/>
    <w:tmpl w:val="9F74D46A"/>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4"/>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1691213"/>
    <w:multiLevelType w:val="multilevel"/>
    <w:tmpl w:val="7E40FF16"/>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428A7403"/>
    <w:multiLevelType w:val="multilevel"/>
    <w:tmpl w:val="15E6861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447575C6"/>
    <w:multiLevelType w:val="multilevel"/>
    <w:tmpl w:val="BA32955C"/>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46C77B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71E153F"/>
    <w:multiLevelType w:val="multilevel"/>
    <w:tmpl w:val="E832824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cs="Times New Roman"/>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476A66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88961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8E83039"/>
    <w:multiLevelType w:val="multilevel"/>
    <w:tmpl w:val="4172191C"/>
    <w:lvl w:ilvl="0">
      <w:start w:val="6"/>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4A751E5E"/>
    <w:multiLevelType w:val="multilevel"/>
    <w:tmpl w:val="A53A3040"/>
    <w:lvl w:ilvl="0">
      <w:start w:val="3"/>
      <w:numFmt w:val="decimal"/>
      <w:lvlText w:val="%1."/>
      <w:lvlJc w:val="left"/>
      <w:pPr>
        <w:tabs>
          <w:tab w:val="num" w:pos="360"/>
        </w:tabs>
        <w:ind w:left="360" w:hanging="360"/>
      </w:pPr>
      <w:rPr>
        <w:rFonts w:cs="Times New Roman"/>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DF915BD"/>
    <w:multiLevelType w:val="multilevel"/>
    <w:tmpl w:val="4EC8B6C8"/>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4"/>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4E4E477B"/>
    <w:multiLevelType w:val="multilevel"/>
    <w:tmpl w:val="C1568D50"/>
    <w:lvl w:ilvl="0">
      <w:start w:val="1"/>
      <w:numFmt w:val="decimal"/>
      <w:lvlText w:val="%1."/>
      <w:lvlJc w:val="left"/>
      <w:pPr>
        <w:tabs>
          <w:tab w:val="num" w:pos="432"/>
        </w:tabs>
        <w:ind w:left="432" w:hanging="432"/>
      </w:pPr>
      <w:rPr>
        <w:rFonts w:cs="Times New Roman"/>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4FE555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0A22B7F"/>
    <w:multiLevelType w:val="multilevel"/>
    <w:tmpl w:val="0A34D04C"/>
    <w:lvl w:ilvl="0">
      <w:start w:val="1"/>
      <w:numFmt w:val="decimal"/>
      <w:lvlText w:val="%1."/>
      <w:lvlJc w:val="left"/>
      <w:pPr>
        <w:tabs>
          <w:tab w:val="num" w:pos="360"/>
        </w:tabs>
        <w:ind w:left="360" w:hanging="360"/>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51946153"/>
    <w:multiLevelType w:val="multilevel"/>
    <w:tmpl w:val="8580DE22"/>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35659FB"/>
    <w:multiLevelType w:val="singleLevel"/>
    <w:tmpl w:val="C0F85D80"/>
    <w:lvl w:ilvl="0">
      <w:start w:val="5"/>
      <w:numFmt w:val="decimal"/>
      <w:lvlText w:val="%1."/>
      <w:lvlJc w:val="left"/>
      <w:pPr>
        <w:tabs>
          <w:tab w:val="num" w:pos="360"/>
        </w:tabs>
        <w:ind w:left="360" w:hanging="360"/>
      </w:pPr>
      <w:rPr>
        <w:rFonts w:ascii="Arial" w:hAnsi="Arial" w:cs="Arial" w:hint="default"/>
        <w:b w:val="0"/>
        <w:bCs w:val="0"/>
        <w:i w:val="0"/>
        <w:iCs w:val="0"/>
        <w:sz w:val="22"/>
        <w:szCs w:val="22"/>
      </w:rPr>
    </w:lvl>
  </w:abstractNum>
  <w:abstractNum w:abstractNumId="62" w15:restartNumberingAfterBreak="0">
    <w:nsid w:val="56B65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7162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8144E51"/>
    <w:multiLevelType w:val="multilevel"/>
    <w:tmpl w:val="56241810"/>
    <w:lvl w:ilvl="0">
      <w:start w:val="6"/>
      <w:numFmt w:val="decimal"/>
      <w:lvlText w:val="%1."/>
      <w:lvlJc w:val="left"/>
      <w:pPr>
        <w:tabs>
          <w:tab w:val="num" w:pos="360"/>
        </w:tabs>
        <w:ind w:left="360" w:hanging="360"/>
      </w:pPr>
      <w:rPr>
        <w:rFonts w:ascii="Arial" w:hAnsi="Arial" w:cs="Arial" w:hint="default"/>
        <w:b w:val="0"/>
        <w:bCs w:val="0"/>
        <w:i w:val="0"/>
        <w:iCs w:val="0"/>
        <w:sz w:val="22"/>
        <w:szCs w:val="22"/>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5A762E61"/>
    <w:multiLevelType w:val="multilevel"/>
    <w:tmpl w:val="F7D081C2"/>
    <w:lvl w:ilvl="0">
      <w:start w:val="4"/>
      <w:numFmt w:val="decimal"/>
      <w:lvlText w:val="%1."/>
      <w:lvlJc w:val="left"/>
      <w:pPr>
        <w:tabs>
          <w:tab w:val="num" w:pos="432"/>
        </w:tabs>
        <w:ind w:left="432" w:hanging="432"/>
      </w:pPr>
      <w:rPr>
        <w:rFonts w:ascii="Arial" w:hAnsi="Arial" w:cs="Arial" w:hint="default"/>
        <w:b/>
        <w:bCs/>
        <w:i w:val="0"/>
        <w:iCs w:val="0"/>
        <w:caps/>
        <w:sz w:val="22"/>
        <w:szCs w:val="22"/>
      </w:rPr>
    </w:lvl>
    <w:lvl w:ilvl="1">
      <w:start w:val="1"/>
      <w:numFmt w:val="upperLetter"/>
      <w:lvlText w:val="%2."/>
      <w:lvlJc w:val="left"/>
      <w:pPr>
        <w:tabs>
          <w:tab w:val="num" w:pos="792"/>
        </w:tabs>
        <w:ind w:left="792" w:hanging="360"/>
      </w:pPr>
      <w:rPr>
        <w:rFonts w:ascii="Arial" w:hAnsi="Arial" w:cs="Arial" w:hint="default"/>
        <w:b w:val="0"/>
        <w:bCs w:val="0"/>
        <w:i w:val="0"/>
        <w:iCs w:val="0"/>
        <w:sz w:val="22"/>
        <w:szCs w:val="22"/>
      </w:rPr>
    </w:lvl>
    <w:lvl w:ilvl="2">
      <w:start w:val="1"/>
      <w:numFmt w:val="decimal"/>
      <w:lvlText w:val="%3)"/>
      <w:lvlJc w:val="left"/>
      <w:pPr>
        <w:tabs>
          <w:tab w:val="num" w:pos="1152"/>
        </w:tabs>
        <w:ind w:left="1152" w:hanging="360"/>
      </w:pPr>
      <w:rPr>
        <w:rFonts w:ascii="Arial" w:hAnsi="Arial" w:cs="Arial" w:hint="default"/>
        <w:b w:val="0"/>
        <w:bCs w:val="0"/>
        <w:i w:val="0"/>
        <w:iCs w:val="0"/>
        <w:sz w:val="22"/>
        <w:szCs w:val="22"/>
      </w:rPr>
    </w:lvl>
    <w:lvl w:ilvl="3">
      <w:start w:val="1"/>
      <w:numFmt w:val="lowerLetter"/>
      <w:lvlRestart w:val="0"/>
      <w:lvlText w:val="%4)"/>
      <w:lvlJc w:val="left"/>
      <w:pPr>
        <w:tabs>
          <w:tab w:val="num" w:pos="1512"/>
        </w:tabs>
        <w:ind w:left="1512" w:hanging="360"/>
      </w:pPr>
      <w:rPr>
        <w:rFonts w:cs="Times New Roman"/>
      </w:rPr>
    </w:lvl>
    <w:lvl w:ilvl="4">
      <w:start w:val="1"/>
      <w:numFmt w:val="decimal"/>
      <w:lvlRestart w:val="0"/>
      <w:lvlText w:val="(%5)"/>
      <w:lvlJc w:val="left"/>
      <w:pPr>
        <w:tabs>
          <w:tab w:val="num" w:pos="1872"/>
        </w:tabs>
        <w:ind w:left="1872" w:hanging="360"/>
      </w:pPr>
      <w:rPr>
        <w:rFonts w:cs="Times New Roman"/>
      </w:rPr>
    </w:lvl>
    <w:lvl w:ilvl="5">
      <w:start w:val="1"/>
      <w:numFmt w:val="lowerLetter"/>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5B261982"/>
    <w:multiLevelType w:val="multilevel"/>
    <w:tmpl w:val="F98E7D42"/>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5EF347D4"/>
    <w:multiLevelType w:val="multilevel"/>
    <w:tmpl w:val="29B4403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2"/>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8" w15:restartNumberingAfterBreak="0">
    <w:nsid w:val="5F4D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0487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19E4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1BB0981"/>
    <w:multiLevelType w:val="multilevel"/>
    <w:tmpl w:val="5B0C41CC"/>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decimal"/>
      <w:lvlText w:val="%8."/>
      <w:lvlJc w:val="left"/>
      <w:pPr>
        <w:tabs>
          <w:tab w:val="num" w:pos="3168"/>
        </w:tabs>
        <w:ind w:left="3168" w:hanging="432"/>
      </w:pPr>
      <w:rPr>
        <w:rFonts w:ascii="Arial" w:hAnsi="Arial" w:cs="Arial" w:hint="default"/>
        <w:b w:val="0"/>
        <w:bCs w:val="0"/>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62040705"/>
    <w:multiLevelType w:val="hybridMultilevel"/>
    <w:tmpl w:val="C1767A32"/>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651521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6534DA5"/>
    <w:multiLevelType w:val="multilevel"/>
    <w:tmpl w:val="BC4A1AA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699F4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A883377"/>
    <w:multiLevelType w:val="multilevel"/>
    <w:tmpl w:val="66F4F9EE"/>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7" w15:restartNumberingAfterBreak="0">
    <w:nsid w:val="6B02770D"/>
    <w:multiLevelType w:val="multilevel"/>
    <w:tmpl w:val="C268AFCC"/>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6B4C1A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BAB5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D022BB5"/>
    <w:multiLevelType w:val="multilevel"/>
    <w:tmpl w:val="174AF20E"/>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D7335BE"/>
    <w:multiLevelType w:val="multilevel"/>
    <w:tmpl w:val="1B62DDDC"/>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6DF10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E660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F833734"/>
    <w:multiLevelType w:val="multilevel"/>
    <w:tmpl w:val="C6B217A8"/>
    <w:lvl w:ilvl="0">
      <w:start w:val="6"/>
      <w:numFmt w:val="decimal"/>
      <w:lvlText w:val="%1."/>
      <w:lvlJc w:val="left"/>
      <w:pPr>
        <w:tabs>
          <w:tab w:val="num" w:pos="432"/>
        </w:tabs>
        <w:ind w:left="432" w:hanging="432"/>
      </w:pPr>
      <w:rPr>
        <w:rFonts w:cs="Times New Roman"/>
        <w:u w:val="none"/>
      </w:rPr>
    </w:lvl>
    <w:lvl w:ilvl="1">
      <w:start w:val="2"/>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6FE33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6FF14FF4"/>
    <w:multiLevelType w:val="multilevel"/>
    <w:tmpl w:val="F5A0C068"/>
    <w:lvl w:ilvl="0">
      <w:start w:val="3"/>
      <w:numFmt w:val="decimal"/>
      <w:lvlText w:val="%1."/>
      <w:lvlJc w:val="left"/>
      <w:pPr>
        <w:tabs>
          <w:tab w:val="num" w:pos="432"/>
        </w:tabs>
        <w:ind w:left="432" w:hanging="432"/>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737054DE"/>
    <w:multiLevelType w:val="multilevel"/>
    <w:tmpl w:val="FE50D21A"/>
    <w:lvl w:ilvl="0">
      <w:start w:val="3"/>
      <w:numFmt w:val="decimal"/>
      <w:lvlText w:val="%1."/>
      <w:lvlJc w:val="left"/>
      <w:pPr>
        <w:tabs>
          <w:tab w:val="num" w:pos="432"/>
        </w:tabs>
        <w:ind w:left="432" w:hanging="432"/>
      </w:pPr>
      <w:rPr>
        <w:rFonts w:cs="Times New Roman"/>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40F4733"/>
    <w:multiLevelType w:val="multilevel"/>
    <w:tmpl w:val="96F6DC10"/>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15:restartNumberingAfterBreak="0">
    <w:nsid w:val="75783C5D"/>
    <w:multiLevelType w:val="multilevel"/>
    <w:tmpl w:val="42D8CDC0"/>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0" w15:restartNumberingAfterBreak="0">
    <w:nsid w:val="782338E6"/>
    <w:multiLevelType w:val="multilevel"/>
    <w:tmpl w:val="BC4A1AA0"/>
    <w:lvl w:ilvl="0">
      <w:start w:val="2"/>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15:restartNumberingAfterBreak="0">
    <w:nsid w:val="78465773"/>
    <w:multiLevelType w:val="multilevel"/>
    <w:tmpl w:val="54104A82"/>
    <w:lvl w:ilvl="0">
      <w:start w:val="1"/>
      <w:numFmt w:val="upperLetter"/>
      <w:lvlText w:val="%1."/>
      <w:lvlJc w:val="left"/>
      <w:pPr>
        <w:tabs>
          <w:tab w:val="num" w:pos="432"/>
        </w:tabs>
        <w:ind w:left="432" w:hanging="432"/>
      </w:pPr>
      <w:rPr>
        <w:rFonts w:ascii="Arial" w:hAnsi="Arial" w:cs="Arial" w:hint="default"/>
        <w:b/>
        <w:bCs/>
        <w:i w:val="0"/>
        <w:iCs w:val="0"/>
        <w:caps/>
        <w:sz w:val="22"/>
        <w:szCs w:val="22"/>
      </w:rPr>
    </w:lvl>
    <w:lvl w:ilvl="1">
      <w:start w:val="1"/>
      <w:numFmt w:val="decimal"/>
      <w:lvlText w:val="%2."/>
      <w:lvlJc w:val="left"/>
      <w:pPr>
        <w:tabs>
          <w:tab w:val="num" w:pos="792"/>
        </w:tabs>
        <w:ind w:left="792" w:hanging="360"/>
      </w:pPr>
      <w:rPr>
        <w:rFonts w:ascii="Arial" w:hAnsi="Arial" w:cs="Arial" w:hint="default"/>
        <w:b w:val="0"/>
        <w:bCs w:val="0"/>
        <w:i w:val="0"/>
        <w:iCs w:val="0"/>
        <w:sz w:val="22"/>
        <w:szCs w:val="22"/>
      </w:rPr>
    </w:lvl>
    <w:lvl w:ilvl="2">
      <w:start w:val="1"/>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2" w15:restartNumberingAfterBreak="0">
    <w:nsid w:val="7874497F"/>
    <w:multiLevelType w:val="multilevel"/>
    <w:tmpl w:val="5130229A"/>
    <w:lvl w:ilvl="0">
      <w:start w:val="5"/>
      <w:numFmt w:val="upperLetter"/>
      <w:lvlText w:val="%1."/>
      <w:lvlJc w:val="left"/>
      <w:pPr>
        <w:tabs>
          <w:tab w:val="num" w:pos="432"/>
        </w:tabs>
        <w:ind w:left="432" w:hanging="432"/>
      </w:pPr>
      <w:rPr>
        <w:rFonts w:ascii="Arial" w:hAnsi="Arial" w:cs="Arial" w:hint="default"/>
        <w:b/>
        <w:bCs/>
        <w:i w:val="0"/>
        <w:iCs w:val="0"/>
        <w:caps/>
        <w:sz w:val="22"/>
        <w:szCs w:val="22"/>
      </w:rPr>
    </w:lvl>
    <w:lvl w:ilvl="1">
      <w:start w:val="2"/>
      <w:numFmt w:val="decimal"/>
      <w:lvlText w:val="%2."/>
      <w:lvlJc w:val="left"/>
      <w:pPr>
        <w:tabs>
          <w:tab w:val="num" w:pos="792"/>
        </w:tabs>
        <w:ind w:left="792" w:hanging="360"/>
      </w:pPr>
      <w:rPr>
        <w:rFonts w:ascii="Arial" w:hAnsi="Arial" w:cs="Arial" w:hint="default"/>
        <w:b w:val="0"/>
        <w:bCs w:val="0"/>
        <w:i w:val="0"/>
        <w:iCs w:val="0"/>
        <w:sz w:val="22"/>
        <w:szCs w:val="22"/>
      </w:rPr>
    </w:lvl>
    <w:lvl w:ilvl="2">
      <w:start w:val="3"/>
      <w:numFmt w:val="lowerLetter"/>
      <w:lvlText w:val="%3."/>
      <w:lvlJc w:val="left"/>
      <w:pPr>
        <w:tabs>
          <w:tab w:val="num" w:pos="1152"/>
        </w:tabs>
        <w:ind w:left="1152" w:hanging="360"/>
      </w:pPr>
      <w:rPr>
        <w:rFonts w:ascii="Arial" w:hAnsi="Arial" w:cs="Arial" w:hint="default"/>
        <w:b w:val="0"/>
        <w:bCs w:val="0"/>
        <w:i w:val="0"/>
        <w:iCs w:val="0"/>
        <w:sz w:val="22"/>
        <w:szCs w:val="22"/>
      </w:rPr>
    </w:lvl>
    <w:lvl w:ilvl="3">
      <w:start w:val="1"/>
      <w:numFmt w:val="decimal"/>
      <w:lvlRestart w:val="0"/>
      <w:lvlText w:val="%4)"/>
      <w:lvlJc w:val="left"/>
      <w:pPr>
        <w:tabs>
          <w:tab w:val="num" w:pos="1512"/>
        </w:tabs>
        <w:ind w:left="1512" w:hanging="360"/>
      </w:pPr>
      <w:rPr>
        <w:rFonts w:cs="Times New Roman"/>
      </w:rPr>
    </w:lvl>
    <w:lvl w:ilvl="4">
      <w:start w:val="1"/>
      <w:numFmt w:val="lowerLetter"/>
      <w:lvlRestart w:val="0"/>
      <w:lvlText w:val="%5)"/>
      <w:lvlJc w:val="left"/>
      <w:pPr>
        <w:tabs>
          <w:tab w:val="num" w:pos="1872"/>
        </w:tabs>
        <w:ind w:left="1872" w:hanging="360"/>
      </w:pPr>
      <w:rPr>
        <w:rFonts w:cs="Times New Roman"/>
      </w:rPr>
    </w:lvl>
    <w:lvl w:ilvl="5">
      <w:start w:val="1"/>
      <w:numFmt w:val="decimal"/>
      <w:lvlText w:val="(%6)"/>
      <w:lvlJc w:val="left"/>
      <w:pPr>
        <w:tabs>
          <w:tab w:val="num" w:pos="2232"/>
        </w:tabs>
        <w:ind w:left="2232" w:hanging="360"/>
      </w:pPr>
      <w:rPr>
        <w:rFonts w:cs="Times New Roman"/>
      </w:rPr>
    </w:lvl>
    <w:lvl w:ilvl="6">
      <w:start w:val="1"/>
      <w:numFmt w:val="lowerLetter"/>
      <w:lvlText w:val="(%7)"/>
      <w:lvlJc w:val="left"/>
      <w:pPr>
        <w:tabs>
          <w:tab w:val="num" w:pos="2592"/>
        </w:tabs>
        <w:ind w:left="2592" w:hanging="360"/>
      </w:pPr>
      <w:rPr>
        <w:rFonts w:cs="Times New Roman"/>
      </w:rPr>
    </w:lvl>
    <w:lvl w:ilvl="7">
      <w:start w:val="1"/>
      <w:numFmt w:val="lowerLetter"/>
      <w:lvlRestart w:val="0"/>
      <w:lvlText w:val="(%8)"/>
      <w:lvlJc w:val="left"/>
      <w:pPr>
        <w:tabs>
          <w:tab w:val="num" w:pos="2952"/>
        </w:tabs>
        <w:ind w:left="2952" w:hanging="432"/>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7C4659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7D531E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7D76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E1C4B82"/>
    <w:multiLevelType w:val="multilevel"/>
    <w:tmpl w:val="F104EF30"/>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ascii="Arial" w:hAnsi="Arial" w:cs="Arial"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7"/>
  </w:num>
  <w:num w:numId="2">
    <w:abstractNumId w:val="54"/>
  </w:num>
  <w:num w:numId="3">
    <w:abstractNumId w:val="94"/>
  </w:num>
  <w:num w:numId="4">
    <w:abstractNumId w:val="62"/>
  </w:num>
  <w:num w:numId="5">
    <w:abstractNumId w:val="77"/>
  </w:num>
  <w:num w:numId="6">
    <w:abstractNumId w:val="30"/>
  </w:num>
  <w:num w:numId="7">
    <w:abstractNumId w:val="13"/>
  </w:num>
  <w:num w:numId="8">
    <w:abstractNumId w:val="34"/>
  </w:num>
  <w:num w:numId="9">
    <w:abstractNumId w:val="57"/>
  </w:num>
  <w:num w:numId="10">
    <w:abstractNumId w:val="35"/>
  </w:num>
  <w:num w:numId="11">
    <w:abstractNumId w:val="84"/>
  </w:num>
  <w:num w:numId="12">
    <w:abstractNumId w:val="24"/>
  </w:num>
  <w:num w:numId="13">
    <w:abstractNumId w:val="7"/>
  </w:num>
  <w:num w:numId="14">
    <w:abstractNumId w:val="8"/>
  </w:num>
  <w:num w:numId="15">
    <w:abstractNumId w:val="87"/>
  </w:num>
  <w:num w:numId="16">
    <w:abstractNumId w:val="55"/>
  </w:num>
  <w:num w:numId="17">
    <w:abstractNumId w:val="64"/>
  </w:num>
  <w:num w:numId="18">
    <w:abstractNumId w:val="86"/>
  </w:num>
  <w:num w:numId="19">
    <w:abstractNumId w:val="59"/>
  </w:num>
  <w:num w:numId="20">
    <w:abstractNumId w:val="25"/>
  </w:num>
  <w:num w:numId="21">
    <w:abstractNumId w:val="61"/>
  </w:num>
  <w:num w:numId="22">
    <w:abstractNumId w:val="52"/>
  </w:num>
  <w:num w:numId="23">
    <w:abstractNumId w:val="73"/>
  </w:num>
  <w:num w:numId="24">
    <w:abstractNumId w:val="75"/>
  </w:num>
  <w:num w:numId="25">
    <w:abstractNumId w:val="63"/>
  </w:num>
  <w:num w:numId="26">
    <w:abstractNumId w:val="53"/>
  </w:num>
  <w:num w:numId="27">
    <w:abstractNumId w:val="79"/>
  </w:num>
  <w:num w:numId="28">
    <w:abstractNumId w:val="69"/>
  </w:num>
  <w:num w:numId="29">
    <w:abstractNumId w:val="1"/>
  </w:num>
  <w:num w:numId="30">
    <w:abstractNumId w:val="58"/>
  </w:num>
  <w:num w:numId="31">
    <w:abstractNumId w:val="20"/>
  </w:num>
  <w:num w:numId="32">
    <w:abstractNumId w:val="68"/>
  </w:num>
  <w:num w:numId="33">
    <w:abstractNumId w:val="38"/>
  </w:num>
  <w:num w:numId="34">
    <w:abstractNumId w:val="17"/>
  </w:num>
  <w:num w:numId="35">
    <w:abstractNumId w:val="9"/>
  </w:num>
  <w:num w:numId="36">
    <w:abstractNumId w:val="6"/>
  </w:num>
  <w:num w:numId="37">
    <w:abstractNumId w:val="70"/>
  </w:num>
  <w:num w:numId="38">
    <w:abstractNumId w:val="22"/>
  </w:num>
  <w:num w:numId="39">
    <w:abstractNumId w:val="83"/>
  </w:num>
  <w:num w:numId="40">
    <w:abstractNumId w:val="50"/>
  </w:num>
  <w:num w:numId="41">
    <w:abstractNumId w:val="95"/>
  </w:num>
  <w:num w:numId="42">
    <w:abstractNumId w:val="85"/>
  </w:num>
  <w:num w:numId="43">
    <w:abstractNumId w:val="41"/>
  </w:num>
  <w:num w:numId="44">
    <w:abstractNumId w:val="82"/>
  </w:num>
  <w:num w:numId="45">
    <w:abstractNumId w:val="14"/>
  </w:num>
  <w:num w:numId="46">
    <w:abstractNumId w:val="93"/>
  </w:num>
  <w:num w:numId="47">
    <w:abstractNumId w:val="78"/>
  </w:num>
  <w:num w:numId="48">
    <w:abstractNumId w:val="33"/>
  </w:num>
  <w:num w:numId="49">
    <w:abstractNumId w:val="51"/>
  </w:num>
  <w:num w:numId="50">
    <w:abstractNumId w:val="10"/>
  </w:num>
  <w:num w:numId="51">
    <w:abstractNumId w:val="48"/>
  </w:num>
  <w:num w:numId="52">
    <w:abstractNumId w:val="91"/>
  </w:num>
  <w:num w:numId="53">
    <w:abstractNumId w:val="74"/>
  </w:num>
  <w:num w:numId="54">
    <w:abstractNumId w:val="90"/>
  </w:num>
  <w:num w:numId="55">
    <w:abstractNumId w:val="12"/>
  </w:num>
  <w:num w:numId="56">
    <w:abstractNumId w:val="45"/>
  </w:num>
  <w:num w:numId="57">
    <w:abstractNumId w:val="49"/>
  </w:num>
  <w:num w:numId="58">
    <w:abstractNumId w:val="32"/>
  </w:num>
  <w:num w:numId="59">
    <w:abstractNumId w:val="21"/>
  </w:num>
  <w:num w:numId="60">
    <w:abstractNumId w:val="28"/>
  </w:num>
  <w:num w:numId="61">
    <w:abstractNumId w:val="0"/>
  </w:num>
  <w:num w:numId="62">
    <w:abstractNumId w:val="43"/>
  </w:num>
  <w:num w:numId="63">
    <w:abstractNumId w:val="37"/>
  </w:num>
  <w:num w:numId="64">
    <w:abstractNumId w:val="3"/>
  </w:num>
  <w:num w:numId="65">
    <w:abstractNumId w:val="88"/>
  </w:num>
  <w:num w:numId="66">
    <w:abstractNumId w:val="4"/>
  </w:num>
  <w:num w:numId="67">
    <w:abstractNumId w:val="15"/>
  </w:num>
  <w:num w:numId="68">
    <w:abstractNumId w:val="89"/>
  </w:num>
  <w:num w:numId="69">
    <w:abstractNumId w:val="29"/>
  </w:num>
  <w:num w:numId="70">
    <w:abstractNumId w:val="31"/>
  </w:num>
  <w:num w:numId="71">
    <w:abstractNumId w:val="39"/>
  </w:num>
  <w:num w:numId="72">
    <w:abstractNumId w:val="71"/>
  </w:num>
  <w:num w:numId="73">
    <w:abstractNumId w:val="60"/>
  </w:num>
  <w:num w:numId="74">
    <w:abstractNumId w:val="2"/>
  </w:num>
  <w:num w:numId="75">
    <w:abstractNumId w:val="40"/>
  </w:num>
  <w:num w:numId="76">
    <w:abstractNumId w:val="67"/>
  </w:num>
  <w:num w:numId="77">
    <w:abstractNumId w:val="36"/>
  </w:num>
  <w:num w:numId="78">
    <w:abstractNumId w:val="16"/>
  </w:num>
  <w:num w:numId="79">
    <w:abstractNumId w:val="56"/>
  </w:num>
  <w:num w:numId="80">
    <w:abstractNumId w:val="23"/>
  </w:num>
  <w:num w:numId="81">
    <w:abstractNumId w:val="81"/>
  </w:num>
  <w:num w:numId="82">
    <w:abstractNumId w:val="18"/>
  </w:num>
  <w:num w:numId="83">
    <w:abstractNumId w:val="65"/>
  </w:num>
  <w:num w:numId="84">
    <w:abstractNumId w:val="96"/>
  </w:num>
  <w:num w:numId="85">
    <w:abstractNumId w:val="44"/>
  </w:num>
  <w:num w:numId="86">
    <w:abstractNumId w:val="80"/>
  </w:num>
  <w:num w:numId="87">
    <w:abstractNumId w:val="11"/>
  </w:num>
  <w:num w:numId="88">
    <w:abstractNumId w:val="19"/>
  </w:num>
  <w:num w:numId="89">
    <w:abstractNumId w:val="5"/>
  </w:num>
  <w:num w:numId="90">
    <w:abstractNumId w:val="92"/>
  </w:num>
  <w:num w:numId="91">
    <w:abstractNumId w:val="26"/>
  </w:num>
  <w:num w:numId="92">
    <w:abstractNumId w:val="27"/>
  </w:num>
  <w:num w:numId="93">
    <w:abstractNumId w:val="42"/>
  </w:num>
  <w:num w:numId="94">
    <w:abstractNumId w:val="46"/>
  </w:num>
  <w:num w:numId="95">
    <w:abstractNumId w:val="66"/>
  </w:num>
  <w:num w:numId="96">
    <w:abstractNumId w:val="76"/>
  </w:num>
  <w:num w:numId="97">
    <w:abstractNumId w:val="7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AC1"/>
    <w:rsid w:val="000315DA"/>
    <w:rsid w:val="0004512B"/>
    <w:rsid w:val="000E482C"/>
    <w:rsid w:val="001204EA"/>
    <w:rsid w:val="001328D9"/>
    <w:rsid w:val="0014037D"/>
    <w:rsid w:val="0016492D"/>
    <w:rsid w:val="001676D0"/>
    <w:rsid w:val="001A2CCE"/>
    <w:rsid w:val="002803D5"/>
    <w:rsid w:val="00285DF6"/>
    <w:rsid w:val="002B3A7F"/>
    <w:rsid w:val="002D558A"/>
    <w:rsid w:val="00324B5F"/>
    <w:rsid w:val="00327BB5"/>
    <w:rsid w:val="00371E88"/>
    <w:rsid w:val="00381DB5"/>
    <w:rsid w:val="0041028C"/>
    <w:rsid w:val="00433722"/>
    <w:rsid w:val="00450D7B"/>
    <w:rsid w:val="004848D4"/>
    <w:rsid w:val="005812C8"/>
    <w:rsid w:val="005840CB"/>
    <w:rsid w:val="005855EF"/>
    <w:rsid w:val="005A61B7"/>
    <w:rsid w:val="005B3D6E"/>
    <w:rsid w:val="005B3D78"/>
    <w:rsid w:val="005B6AB8"/>
    <w:rsid w:val="005C1674"/>
    <w:rsid w:val="005D4F77"/>
    <w:rsid w:val="00640D8A"/>
    <w:rsid w:val="00716AA7"/>
    <w:rsid w:val="0073682E"/>
    <w:rsid w:val="007A7F15"/>
    <w:rsid w:val="007B7BA0"/>
    <w:rsid w:val="007D7E6C"/>
    <w:rsid w:val="007E3135"/>
    <w:rsid w:val="00831A4B"/>
    <w:rsid w:val="00852D8B"/>
    <w:rsid w:val="008871D1"/>
    <w:rsid w:val="00914813"/>
    <w:rsid w:val="00982157"/>
    <w:rsid w:val="009B7E5A"/>
    <w:rsid w:val="009E1626"/>
    <w:rsid w:val="00A009F9"/>
    <w:rsid w:val="00A2049C"/>
    <w:rsid w:val="00A67C23"/>
    <w:rsid w:val="00A72965"/>
    <w:rsid w:val="00A83BA6"/>
    <w:rsid w:val="00A91C8C"/>
    <w:rsid w:val="00AA2B82"/>
    <w:rsid w:val="00AF1EF5"/>
    <w:rsid w:val="00AF4A1A"/>
    <w:rsid w:val="00B30A48"/>
    <w:rsid w:val="00B7146E"/>
    <w:rsid w:val="00B7285E"/>
    <w:rsid w:val="00B91BF8"/>
    <w:rsid w:val="00BA5237"/>
    <w:rsid w:val="00BE4A21"/>
    <w:rsid w:val="00BF33B7"/>
    <w:rsid w:val="00C331B7"/>
    <w:rsid w:val="00C60ED0"/>
    <w:rsid w:val="00C75AC1"/>
    <w:rsid w:val="00C960FA"/>
    <w:rsid w:val="00CA079B"/>
    <w:rsid w:val="00D25191"/>
    <w:rsid w:val="00D61E9D"/>
    <w:rsid w:val="00D8743C"/>
    <w:rsid w:val="00D91A80"/>
    <w:rsid w:val="00DA776E"/>
    <w:rsid w:val="00DE5EA1"/>
    <w:rsid w:val="00E457ED"/>
    <w:rsid w:val="00E543FA"/>
    <w:rsid w:val="00E7713B"/>
    <w:rsid w:val="00E97FFD"/>
    <w:rsid w:val="00EA0575"/>
    <w:rsid w:val="00EF75C8"/>
    <w:rsid w:val="00F278B6"/>
    <w:rsid w:val="00F3488E"/>
    <w:rsid w:val="00F56C26"/>
    <w:rsid w:val="00F872CD"/>
    <w:rsid w:val="00FA2F92"/>
    <w:rsid w:val="00FD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6D6A2"/>
  <w14:defaultImageDpi w14:val="0"/>
  <w15:docId w15:val="{E930F8BF-386F-4E20-875D-9F9C7C7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qFormat="1"/>
    <w:lsdException w:name="table of figures"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jc w:val="center"/>
      <w:outlineLvl w:val="0"/>
    </w:pPr>
    <w:rPr>
      <w:b/>
      <w:bCs/>
      <w:i/>
      <w:iCs/>
      <w:spacing w:val="-3"/>
      <w:sz w:val="96"/>
      <w:szCs w:val="96"/>
    </w:rPr>
  </w:style>
  <w:style w:type="paragraph" w:styleId="Heading2">
    <w:name w:val="heading 2"/>
    <w:basedOn w:val="Normal"/>
    <w:next w:val="Normal"/>
    <w:link w:val="Heading2Char"/>
    <w:uiPriority w:val="9"/>
    <w:qFormat/>
    <w:pPr>
      <w:keepNext/>
      <w:jc w:val="center"/>
      <w:outlineLvl w:val="1"/>
    </w:pPr>
    <w:rPr>
      <w:b/>
      <w:bCs/>
      <w:spacing w:val="-3"/>
      <w:sz w:val="72"/>
      <w:szCs w:val="72"/>
    </w:rPr>
  </w:style>
  <w:style w:type="paragraph" w:styleId="Heading3">
    <w:name w:val="heading 3"/>
    <w:basedOn w:val="Normal"/>
    <w:next w:val="Normal"/>
    <w:link w:val="Heading3Char"/>
    <w:uiPriority w:val="9"/>
    <w:qFormat/>
    <w:pPr>
      <w:keepNext/>
      <w:jc w:val="center"/>
      <w:outlineLvl w:val="2"/>
    </w:pPr>
    <w:rPr>
      <w:i/>
      <w:iCs/>
      <w:spacing w:val="-3"/>
      <w:sz w:val="96"/>
      <w:szCs w:val="96"/>
    </w:rPr>
  </w:style>
  <w:style w:type="paragraph" w:styleId="Heading4">
    <w:name w:val="heading 4"/>
    <w:basedOn w:val="Normal"/>
    <w:next w:val="Normal"/>
    <w:link w:val="Heading4Char"/>
    <w:uiPriority w:val="9"/>
    <w:qFormat/>
    <w:pPr>
      <w:keepNext/>
      <w:jc w:val="center"/>
      <w:outlineLvl w:val="3"/>
    </w:pPr>
    <w:rPr>
      <w:b/>
      <w:bCs/>
      <w:spacing w:val="-3"/>
      <w:sz w:val="28"/>
      <w:szCs w:val="28"/>
    </w:rPr>
  </w:style>
  <w:style w:type="paragraph" w:styleId="Heading5">
    <w:name w:val="heading 5"/>
    <w:basedOn w:val="Normal"/>
    <w:next w:val="Normal"/>
    <w:link w:val="Heading5Char"/>
    <w:uiPriority w:val="99"/>
    <w:qFormat/>
    <w:pPr>
      <w:keepNext/>
      <w:jc w:val="center"/>
      <w:outlineLvl w:val="4"/>
    </w:pPr>
    <w:rPr>
      <w:b/>
      <w:bCs/>
      <w:spacing w:val="-3"/>
      <w:sz w:val="32"/>
      <w:szCs w:val="32"/>
    </w:rPr>
  </w:style>
  <w:style w:type="paragraph" w:styleId="Heading6">
    <w:name w:val="heading 6"/>
    <w:basedOn w:val="Normal"/>
    <w:next w:val="Normal"/>
    <w:link w:val="Heading6Char"/>
    <w:uiPriority w:val="99"/>
    <w:qFormat/>
    <w:pPr>
      <w:keepNext/>
      <w:ind w:firstLine="720"/>
      <w:outlineLvl w:val="5"/>
    </w:pPr>
    <w:rPr>
      <w:b/>
      <w:bCs/>
    </w:rPr>
  </w:style>
  <w:style w:type="paragraph" w:styleId="Heading7">
    <w:name w:val="heading 7"/>
    <w:basedOn w:val="Normal"/>
    <w:next w:val="Normal"/>
    <w:link w:val="Heading7Char"/>
    <w:uiPriority w:val="99"/>
    <w:qFormat/>
    <w:pPr>
      <w:keepNext/>
      <w:outlineLvl w:val="6"/>
    </w:pPr>
    <w:rPr>
      <w:b/>
      <w:bCs/>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ind w:left="540"/>
      <w:outlineLvl w:val="8"/>
    </w:pPr>
    <w:rPr>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rPr>
  </w:style>
  <w:style w:type="character" w:customStyle="1" w:styleId="Heading2Char">
    <w:name w:val="Heading 2 Char"/>
    <w:link w:val="Heading2"/>
    <w:uiPriority w:val="9"/>
    <w:locked/>
    <w:rPr>
      <w:rFonts w:ascii="Cambria" w:hAnsi="Cambria"/>
      <w:b/>
      <w:i/>
      <w:sz w:val="28"/>
    </w:rPr>
  </w:style>
  <w:style w:type="character" w:customStyle="1" w:styleId="Heading3Char">
    <w:name w:val="Heading 3 Char"/>
    <w:link w:val="Heading3"/>
    <w:uiPriority w:val="9"/>
    <w:locked/>
    <w:rPr>
      <w:rFonts w:ascii="Cambria" w:hAnsi="Cambria"/>
      <w:b/>
      <w:sz w:val="26"/>
    </w:rPr>
  </w:style>
  <w:style w:type="character" w:customStyle="1" w:styleId="Heading4Char">
    <w:name w:val="Heading 4 Char"/>
    <w:link w:val="Heading4"/>
    <w:uiPriority w:val="9"/>
    <w:locked/>
    <w:rPr>
      <w:b/>
      <w:sz w:val="28"/>
    </w:rPr>
  </w:style>
  <w:style w:type="character" w:customStyle="1" w:styleId="Heading5Char">
    <w:name w:val="Heading 5 Char"/>
    <w:link w:val="Heading5"/>
    <w:uiPriority w:val="9"/>
    <w:semiHidden/>
    <w:locked/>
    <w:rPr>
      <w:b/>
      <w:i/>
      <w:sz w:val="26"/>
    </w:rPr>
  </w:style>
  <w:style w:type="character" w:customStyle="1" w:styleId="Heading6Char">
    <w:name w:val="Heading 6 Char"/>
    <w:link w:val="Heading6"/>
    <w:uiPriority w:val="9"/>
    <w:semiHidden/>
    <w:locked/>
    <w:rPr>
      <w:b/>
    </w:rPr>
  </w:style>
  <w:style w:type="character" w:customStyle="1" w:styleId="Heading7Char">
    <w:name w:val="Heading 7 Char"/>
    <w:link w:val="Heading7"/>
    <w:uiPriority w:val="9"/>
    <w:semiHidden/>
    <w:locked/>
    <w:rPr>
      <w:sz w:val="24"/>
    </w:rPr>
  </w:style>
  <w:style w:type="character" w:customStyle="1" w:styleId="Heading8Char">
    <w:name w:val="Heading 8 Char"/>
    <w:link w:val="Heading8"/>
    <w:uiPriority w:val="9"/>
    <w:semiHidden/>
    <w:locked/>
    <w:rPr>
      <w:i/>
      <w:sz w:val="24"/>
    </w:rPr>
  </w:style>
  <w:style w:type="character" w:customStyle="1" w:styleId="Heading9Char">
    <w:name w:val="Heading 9 Char"/>
    <w:link w:val="Heading9"/>
    <w:uiPriority w:val="9"/>
    <w:semiHidden/>
    <w:locked/>
    <w:rPr>
      <w:rFonts w:ascii="Cambria" w:hAnsi="Cambria"/>
    </w:rPr>
  </w:style>
  <w:style w:type="paragraph" w:customStyle="1" w:styleId="wfxRecipient">
    <w:name w:val="wfxRecipient"/>
    <w:basedOn w:val="Normal"/>
    <w:uiPriority w:val="99"/>
    <w:rPr>
      <w:spacing w:val="-3"/>
    </w:rPr>
  </w:style>
  <w:style w:type="paragraph" w:customStyle="1" w:styleId="wfxFaxNum">
    <w:name w:val="wfxFaxNum"/>
    <w:basedOn w:val="Normal"/>
    <w:uiPriority w:val="99"/>
    <w:rPr>
      <w:spacing w:val="-3"/>
    </w:rPr>
  </w:style>
  <w:style w:type="paragraph" w:styleId="Footer">
    <w:name w:val="footer"/>
    <w:basedOn w:val="Normal"/>
    <w:link w:val="FooterChar"/>
    <w:uiPriority w:val="99"/>
    <w:pPr>
      <w:tabs>
        <w:tab w:val="center" w:pos="4320"/>
        <w:tab w:val="right" w:pos="8640"/>
      </w:tabs>
    </w:pPr>
    <w:rPr>
      <w:spacing w:val="-3"/>
    </w:rPr>
  </w:style>
  <w:style w:type="character" w:customStyle="1" w:styleId="FooterChar">
    <w:name w:val="Footer Char"/>
    <w:link w:val="Footer"/>
    <w:uiPriority w:val="99"/>
    <w:semiHidden/>
    <w:locked/>
    <w:rPr>
      <w:rFonts w:ascii="Times New Roman" w:hAnsi="Times New Roman"/>
    </w:rPr>
  </w:style>
  <w:style w:type="paragraph" w:styleId="Header">
    <w:name w:val="header"/>
    <w:basedOn w:val="Normal"/>
    <w:link w:val="HeaderChar"/>
    <w:uiPriority w:val="99"/>
    <w:pPr>
      <w:tabs>
        <w:tab w:val="center" w:pos="4320"/>
        <w:tab w:val="right" w:pos="8640"/>
      </w:tabs>
    </w:pPr>
    <w:rPr>
      <w:spacing w:val="-3"/>
    </w:rPr>
  </w:style>
  <w:style w:type="character" w:customStyle="1" w:styleId="HeaderChar">
    <w:name w:val="Header Char"/>
    <w:link w:val="Header"/>
    <w:uiPriority w:val="99"/>
    <w:semiHidden/>
    <w:locked/>
    <w:rPr>
      <w:rFonts w:ascii="Times New Roman" w:hAnsi="Times New Roman"/>
    </w:rPr>
  </w:style>
  <w:style w:type="paragraph" w:styleId="CommentText">
    <w:name w:val="annotation text"/>
    <w:basedOn w:val="Normal"/>
    <w:link w:val="CommentTextChar"/>
    <w:uiPriority w:val="99"/>
    <w:rPr>
      <w:spacing w:val="-3"/>
      <w:sz w:val="20"/>
      <w:szCs w:val="20"/>
    </w:rPr>
  </w:style>
  <w:style w:type="character" w:customStyle="1" w:styleId="CommentTextChar">
    <w:name w:val="Comment Text Char"/>
    <w:link w:val="CommentText"/>
    <w:uiPriority w:val="99"/>
    <w:semiHidden/>
    <w:locked/>
    <w:rPr>
      <w:rFonts w:ascii="Times New Roman" w:hAnsi="Times New Roman"/>
      <w:sz w:val="20"/>
    </w:rPr>
  </w:style>
  <w:style w:type="paragraph" w:styleId="BodyText2">
    <w:name w:val="Body Text 2"/>
    <w:basedOn w:val="Normal"/>
    <w:link w:val="BodyText2Char"/>
    <w:uiPriority w:val="99"/>
    <w:pPr>
      <w:jc w:val="both"/>
    </w:pPr>
    <w:rPr>
      <w:rFonts w:ascii="Arial" w:hAnsi="Arial" w:cs="Arial"/>
    </w:rPr>
  </w:style>
  <w:style w:type="character" w:customStyle="1" w:styleId="BodyText2Char">
    <w:name w:val="Body Text 2 Char"/>
    <w:link w:val="BodyText2"/>
    <w:uiPriority w:val="99"/>
    <w:semiHidden/>
    <w:locked/>
    <w:rPr>
      <w:rFonts w:ascii="Times New Roman" w:hAnsi="Times New Roman"/>
    </w:rPr>
  </w:style>
  <w:style w:type="paragraph" w:styleId="DocumentMap">
    <w:name w:val="Document Map"/>
    <w:basedOn w:val="Normal"/>
    <w:link w:val="DocumentMapChar"/>
    <w:uiPriority w:val="99"/>
    <w:pPr>
      <w:shd w:val="clear" w:color="auto" w:fill="000080"/>
    </w:pPr>
    <w:rPr>
      <w:rFonts w:ascii="Tahoma" w:hAnsi="Tahoma" w:cs="Tahoma"/>
      <w:spacing w:val="-3"/>
    </w:rPr>
  </w:style>
  <w:style w:type="character" w:customStyle="1" w:styleId="DocumentMapChar">
    <w:name w:val="Document Map Char"/>
    <w:link w:val="DocumentMap"/>
    <w:uiPriority w:val="99"/>
    <w:semiHidden/>
    <w:locked/>
    <w:rPr>
      <w:rFonts w:ascii="Tahoma" w:hAnsi="Tahoma"/>
      <w:sz w:val="16"/>
    </w:rPr>
  </w:style>
  <w:style w:type="paragraph" w:styleId="BodyTextIndent2">
    <w:name w:val="Body Text Indent 2"/>
    <w:basedOn w:val="Normal"/>
    <w:link w:val="BodyTextIndent2Char"/>
    <w:uiPriority w:val="99"/>
    <w:pPr>
      <w:ind w:left="1530" w:hanging="360"/>
    </w:pPr>
  </w:style>
  <w:style w:type="character" w:customStyle="1" w:styleId="BodyTextIndent2Char">
    <w:name w:val="Body Text Indent 2 Char"/>
    <w:link w:val="BodyTextIndent2"/>
    <w:uiPriority w:val="99"/>
    <w:semiHidden/>
    <w:locked/>
    <w:rPr>
      <w:rFonts w:ascii="Times New Roman" w:hAnsi="Times New Roman"/>
    </w:rPr>
  </w:style>
  <w:style w:type="paragraph" w:styleId="BodyTextIndent3">
    <w:name w:val="Body Text Indent 3"/>
    <w:basedOn w:val="Normal"/>
    <w:link w:val="BodyTextIndent3Char"/>
    <w:uiPriority w:val="99"/>
    <w:pPr>
      <w:ind w:left="900"/>
    </w:pPr>
  </w:style>
  <w:style w:type="character" w:customStyle="1" w:styleId="BodyTextIndent3Char">
    <w:name w:val="Body Text Indent 3 Char"/>
    <w:link w:val="BodyTextIndent3"/>
    <w:uiPriority w:val="99"/>
    <w:semiHidden/>
    <w:locked/>
    <w:rPr>
      <w:rFonts w:ascii="Times New Roman" w:hAnsi="Times New Roman"/>
      <w:sz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Times New Roman" w:hAnsi="Times New Roman"/>
      <w:sz w:val="20"/>
    </w:rPr>
  </w:style>
  <w:style w:type="character" w:styleId="FootnoteReference">
    <w:name w:val="footnote reference"/>
    <w:uiPriority w:val="99"/>
    <w:rPr>
      <w:vertAlign w:val="superscript"/>
    </w:rPr>
  </w:style>
  <w:style w:type="character" w:styleId="PageNumber">
    <w:name w:val="page number"/>
    <w:uiPriority w:val="99"/>
  </w:style>
  <w:style w:type="paragraph" w:styleId="Title">
    <w:name w:val="Title"/>
    <w:basedOn w:val="Normal"/>
    <w:link w:val="TitleChar"/>
    <w:uiPriority w:val="99"/>
    <w:qFormat/>
    <w:pPr>
      <w:jc w:val="center"/>
    </w:pPr>
    <w:rPr>
      <w:b/>
      <w:bCs/>
      <w:spacing w:val="-3"/>
    </w:rPr>
  </w:style>
  <w:style w:type="character" w:customStyle="1" w:styleId="TitleChar">
    <w:name w:val="Title Char"/>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b/>
      <w:bCs/>
    </w:rPr>
  </w:style>
  <w:style w:type="character" w:customStyle="1" w:styleId="SubtitleChar">
    <w:name w:val="Subtitle Char"/>
    <w:link w:val="Subtitle"/>
    <w:uiPriority w:val="11"/>
    <w:locked/>
    <w:rPr>
      <w:rFonts w:ascii="Cambria" w:hAnsi="Cambria"/>
      <w:sz w:val="24"/>
    </w:rPr>
  </w:style>
  <w:style w:type="paragraph" w:styleId="BodyText">
    <w:name w:val="Body Text"/>
    <w:basedOn w:val="Normal"/>
    <w:link w:val="BodyTextChar"/>
    <w:uiPriority w:val="99"/>
    <w:pPr>
      <w:tabs>
        <w:tab w:val="left" w:pos="540"/>
      </w:tabs>
    </w:pPr>
    <w:rPr>
      <w:rFonts w:ascii="Arial" w:hAnsi="Arial" w:cs="Arial"/>
      <w:spacing w:val="-3"/>
      <w:sz w:val="20"/>
      <w:szCs w:val="20"/>
    </w:rPr>
  </w:style>
  <w:style w:type="character" w:customStyle="1" w:styleId="BodyTextChar">
    <w:name w:val="Body Text Char"/>
    <w:link w:val="BodyText"/>
    <w:uiPriority w:val="99"/>
    <w:semiHidden/>
    <w:locked/>
    <w:rPr>
      <w:rFonts w:ascii="Times New Roman" w:hAnsi="Times New Roman"/>
    </w:rPr>
  </w:style>
  <w:style w:type="paragraph" w:styleId="Caption">
    <w:name w:val="caption"/>
    <w:basedOn w:val="Normal"/>
    <w:next w:val="Normal"/>
    <w:uiPriority w:val="99"/>
    <w:qFormat/>
    <w:rPr>
      <w:rFonts w:ascii="Courier New" w:hAnsi="Courier New" w:cs="Courier New"/>
      <w:sz w:val="24"/>
      <w:szCs w:val="24"/>
    </w:rPr>
  </w:style>
  <w:style w:type="paragraph" w:styleId="EnvelopeReturn">
    <w:name w:val="envelope return"/>
    <w:basedOn w:val="Normal"/>
    <w:uiPriority w:val="99"/>
    <w:rPr>
      <w:sz w:val="18"/>
      <w:szCs w:val="1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caps/>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sz w:val="20"/>
    </w:rPr>
  </w:style>
  <w:style w:type="paragraph" w:styleId="BodyText3">
    <w:name w:val="Body Text 3"/>
    <w:basedOn w:val="Normal"/>
    <w:link w:val="BodyText3Char"/>
    <w:uiPriority w:val="99"/>
    <w:pPr>
      <w:jc w:val="center"/>
    </w:pPr>
    <w:rPr>
      <w:rFonts w:ascii="Arial" w:hAnsi="Arial" w:cs="Arial"/>
      <w:sz w:val="20"/>
      <w:szCs w:val="20"/>
    </w:rPr>
  </w:style>
  <w:style w:type="character" w:customStyle="1" w:styleId="BodyText3Char">
    <w:name w:val="Body Text 3 Char"/>
    <w:link w:val="BodyText3"/>
    <w:uiPriority w:val="99"/>
    <w:semiHidden/>
    <w:locked/>
    <w:rPr>
      <w:rFonts w:ascii="Times New Roman" w:hAnsi="Times New Roman"/>
      <w:sz w:val="16"/>
    </w:rPr>
  </w:style>
  <w:style w:type="paragraph" w:styleId="BlockText">
    <w:name w:val="Block Text"/>
    <w:basedOn w:val="Normal"/>
    <w:uiPriority w:val="99"/>
    <w:rsid w:val="000E482C"/>
    <w:pPr>
      <w:ind w:left="1440" w:right="144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3.jpeg"/><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E5528-2DD2-4048-8F52-F346B772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9671</Words>
  <Characters>55127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Annex A, Warning</vt:lpstr>
    </vt:vector>
  </TitlesOfParts>
  <Company>Texas Dept. of Public Safety</Company>
  <LinksUpToDate>false</LinksUpToDate>
  <CharactersWithSpaces>64669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Warning</dc:title>
  <dc:subject/>
  <dc:creator>Division of Emergency Managementl</dc:creator>
  <cp:keywords/>
  <dc:description/>
  <cp:lastModifiedBy>Angela Norton</cp:lastModifiedBy>
  <cp:revision>3</cp:revision>
  <cp:lastPrinted>2006-03-24T16:56:00Z</cp:lastPrinted>
  <dcterms:created xsi:type="dcterms:W3CDTF">2017-08-24T23:36:00Z</dcterms:created>
  <dcterms:modified xsi:type="dcterms:W3CDTF">2017-08-25T00:06:00Z</dcterms:modified>
</cp:coreProperties>
</file>